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37" w:rsidRDefault="00640C37" w:rsidP="00640C37">
      <w:pPr>
        <w:pStyle w:val="2"/>
        <w:numPr>
          <w:ilvl w:val="0"/>
          <w:numId w:val="1"/>
        </w:numPr>
        <w:spacing w:after="0" w:line="240" w:lineRule="auto"/>
        <w:jc w:val="center"/>
        <w:rPr>
          <w:rFonts w:cs="Arial"/>
          <w:b/>
          <w:sz w:val="20"/>
          <w:szCs w:val="20"/>
        </w:rPr>
      </w:pPr>
      <w:r w:rsidRPr="003E3FEB">
        <w:rPr>
          <w:rFonts w:cs="Arial"/>
          <w:b/>
          <w:sz w:val="20"/>
          <w:szCs w:val="20"/>
        </w:rPr>
        <w:t>ΠΡΟΓΡΑΜΜΑ ΠΑΝΕΛΛΑΔΙΚΩΝ ΕΞΕΤΑΣΕΩΝ 201</w:t>
      </w:r>
      <w:r>
        <w:rPr>
          <w:rFonts w:cs="Arial"/>
          <w:b/>
          <w:sz w:val="20"/>
          <w:szCs w:val="20"/>
        </w:rPr>
        <w:t xml:space="preserve">5 </w:t>
      </w:r>
      <w:r w:rsidRPr="003E3FEB">
        <w:rPr>
          <w:rFonts w:cs="Arial"/>
          <w:b/>
          <w:sz w:val="20"/>
          <w:szCs w:val="20"/>
        </w:rPr>
        <w:t>ΗΜΕΡΗΣΙΩΝ ΚΑΙ ΕΣΠΕΡΙΝΩΝ ΓΕΝΙΚΩΝ ΛΥΚΕΙΩΝ (ΓΕΛ)</w:t>
      </w:r>
    </w:p>
    <w:p w:rsidR="00640C37" w:rsidRDefault="00640C37" w:rsidP="00640C37">
      <w:pPr>
        <w:pStyle w:val="2"/>
        <w:spacing w:after="0" w:line="240" w:lineRule="auto"/>
        <w:ind w:left="-600"/>
        <w:jc w:val="center"/>
        <w:rPr>
          <w:rFonts w:cs="Arial"/>
          <w:b/>
          <w:sz w:val="20"/>
          <w:szCs w:val="20"/>
          <w:lang w:val="el-GR"/>
        </w:rPr>
      </w:pPr>
      <w:r>
        <w:rPr>
          <w:rFonts w:cs="Arial"/>
          <w:b/>
          <w:sz w:val="20"/>
          <w:szCs w:val="20"/>
        </w:rPr>
        <w:t xml:space="preserve">ΚΑΙ </w:t>
      </w:r>
      <w:r w:rsidRPr="003E3FEB">
        <w:rPr>
          <w:rFonts w:cs="Arial"/>
          <w:b/>
          <w:sz w:val="20"/>
          <w:szCs w:val="20"/>
        </w:rPr>
        <w:t>ΗΜΕΡΗΣΙΩΝ ΚΑΙ ΕΣΠΕΡΙΝΩΝ</w:t>
      </w:r>
      <w:r>
        <w:rPr>
          <w:rFonts w:cs="Arial"/>
          <w:b/>
          <w:sz w:val="20"/>
          <w:szCs w:val="20"/>
        </w:rPr>
        <w:t xml:space="preserve"> ΕΠΑΛ(ΟΜΑΔΑ Β΄) ΣΤΑ ΜΑΘΗΜΑΤΑ ΓΕΝΙΚΗΣ ΠΑΙΔΕΙΑΣ ΚΑΙ ΕΠΙΛΟΓΗΣ</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0"/>
        <w:gridCol w:w="1437"/>
        <w:gridCol w:w="4061"/>
        <w:gridCol w:w="3942"/>
      </w:tblGrid>
      <w:tr w:rsidR="00640C37" w:rsidRPr="00954163" w:rsidTr="00B031E9">
        <w:tblPrEx>
          <w:tblCellMar>
            <w:top w:w="0" w:type="dxa"/>
            <w:bottom w:w="0" w:type="dxa"/>
          </w:tblCellMar>
        </w:tblPrEx>
        <w:trPr>
          <w:trHeight w:val="731"/>
          <w:jc w:val="center"/>
        </w:trPr>
        <w:tc>
          <w:tcPr>
            <w:tcW w:w="1450" w:type="dxa"/>
            <w:vAlign w:val="center"/>
          </w:tcPr>
          <w:p w:rsidR="00640C37" w:rsidRPr="00954163" w:rsidRDefault="00640C37" w:rsidP="00B031E9">
            <w:pPr>
              <w:pStyle w:val="1"/>
              <w:spacing w:before="0" w:after="0"/>
              <w:jc w:val="center"/>
              <w:rPr>
                <w:rFonts w:ascii="Calibri" w:hAnsi="Calibri"/>
                <w:sz w:val="18"/>
                <w:szCs w:val="18"/>
              </w:rPr>
            </w:pPr>
            <w:r w:rsidRPr="00954163">
              <w:rPr>
                <w:rFonts w:ascii="Calibri" w:hAnsi="Calibri"/>
                <w:sz w:val="18"/>
                <w:szCs w:val="18"/>
              </w:rPr>
              <w:t>ΗΜΕΡΑ</w:t>
            </w:r>
          </w:p>
        </w:tc>
        <w:tc>
          <w:tcPr>
            <w:tcW w:w="1437" w:type="dxa"/>
            <w:vAlign w:val="center"/>
          </w:tcPr>
          <w:p w:rsidR="00640C37" w:rsidRPr="00954163" w:rsidRDefault="00640C37" w:rsidP="00B031E9">
            <w:pPr>
              <w:spacing w:line="240" w:lineRule="auto"/>
              <w:jc w:val="center"/>
              <w:rPr>
                <w:rFonts w:cs="Arial"/>
                <w:b/>
                <w:sz w:val="18"/>
                <w:szCs w:val="18"/>
              </w:rPr>
            </w:pPr>
            <w:r w:rsidRPr="00954163">
              <w:rPr>
                <w:rFonts w:cs="Arial"/>
                <w:b/>
                <w:sz w:val="18"/>
                <w:szCs w:val="18"/>
              </w:rPr>
              <w:t>ΗΜΕΡ/ΝΙΑ</w:t>
            </w:r>
          </w:p>
        </w:tc>
        <w:tc>
          <w:tcPr>
            <w:tcW w:w="4061" w:type="dxa"/>
            <w:vAlign w:val="center"/>
          </w:tcPr>
          <w:p w:rsidR="00640C37" w:rsidRPr="00954163" w:rsidRDefault="00640C37" w:rsidP="00B031E9">
            <w:pPr>
              <w:spacing w:line="240" w:lineRule="auto"/>
              <w:jc w:val="center"/>
              <w:rPr>
                <w:rFonts w:cs="Arial"/>
                <w:b/>
                <w:sz w:val="18"/>
                <w:szCs w:val="18"/>
              </w:rPr>
            </w:pPr>
            <w:r w:rsidRPr="00954163">
              <w:rPr>
                <w:rFonts w:cs="Arial"/>
                <w:b/>
                <w:sz w:val="18"/>
                <w:szCs w:val="18"/>
              </w:rPr>
              <w:t>ΜΑΘΗΜΑ</w:t>
            </w:r>
          </w:p>
        </w:tc>
        <w:tc>
          <w:tcPr>
            <w:tcW w:w="3942" w:type="dxa"/>
            <w:vAlign w:val="center"/>
          </w:tcPr>
          <w:p w:rsidR="00640C37" w:rsidRPr="00954163" w:rsidRDefault="00640C37" w:rsidP="00B031E9">
            <w:pPr>
              <w:spacing w:line="240" w:lineRule="auto"/>
              <w:jc w:val="center"/>
              <w:rPr>
                <w:rFonts w:cs="Arial"/>
                <w:b/>
                <w:sz w:val="18"/>
                <w:szCs w:val="18"/>
              </w:rPr>
            </w:pPr>
            <w:r w:rsidRPr="00954163">
              <w:rPr>
                <w:rFonts w:cs="Arial"/>
                <w:b/>
                <w:sz w:val="18"/>
                <w:szCs w:val="18"/>
              </w:rPr>
              <w:t>ΚΑΤΗΓΟΡΙΑ ΜΑΘΗΜΑΤΟΣ</w:t>
            </w:r>
          </w:p>
        </w:tc>
      </w:tr>
      <w:tr w:rsidR="00640C37" w:rsidRPr="00954163" w:rsidTr="00B031E9">
        <w:tblPrEx>
          <w:tblCellMar>
            <w:top w:w="0" w:type="dxa"/>
            <w:bottom w:w="0" w:type="dxa"/>
          </w:tblCellMar>
        </w:tblPrEx>
        <w:trPr>
          <w:trHeight w:val="687"/>
          <w:jc w:val="center"/>
        </w:trPr>
        <w:tc>
          <w:tcPr>
            <w:tcW w:w="1450" w:type="dxa"/>
            <w:vAlign w:val="center"/>
          </w:tcPr>
          <w:p w:rsidR="00640C37" w:rsidRPr="00D71B44" w:rsidRDefault="00640C37" w:rsidP="00B031E9">
            <w:pPr>
              <w:spacing w:line="240" w:lineRule="auto"/>
              <w:jc w:val="center"/>
              <w:rPr>
                <w:rFonts w:cs="Arial"/>
                <w:sz w:val="18"/>
                <w:szCs w:val="18"/>
              </w:rPr>
            </w:pPr>
            <w:r>
              <w:rPr>
                <w:rFonts w:cs="Arial"/>
                <w:sz w:val="18"/>
                <w:szCs w:val="18"/>
              </w:rPr>
              <w:t>ΔΕΥΤΕΡΑ</w:t>
            </w:r>
          </w:p>
        </w:tc>
        <w:tc>
          <w:tcPr>
            <w:tcW w:w="1437" w:type="dxa"/>
            <w:vAlign w:val="center"/>
          </w:tcPr>
          <w:p w:rsidR="00640C37" w:rsidRPr="00954163" w:rsidRDefault="00640C37" w:rsidP="00B031E9">
            <w:pPr>
              <w:spacing w:line="240" w:lineRule="auto"/>
              <w:jc w:val="center"/>
              <w:rPr>
                <w:rFonts w:cs="Arial"/>
                <w:sz w:val="18"/>
                <w:szCs w:val="18"/>
              </w:rPr>
            </w:pPr>
            <w:r>
              <w:rPr>
                <w:rFonts w:cs="Arial"/>
                <w:sz w:val="18"/>
                <w:szCs w:val="18"/>
              </w:rPr>
              <w:t>18-5-2015</w:t>
            </w:r>
          </w:p>
        </w:tc>
        <w:tc>
          <w:tcPr>
            <w:tcW w:w="4061"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-ΝΕΟΕΛΛΗΝΙΚΗ ΓΛΩΣΣΑ</w:t>
            </w:r>
          </w:p>
        </w:tc>
        <w:tc>
          <w:tcPr>
            <w:tcW w:w="3942"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ΓΕΝΙΚΗΣ ΠΑΙΔΕΙΑΣ</w:t>
            </w:r>
          </w:p>
        </w:tc>
      </w:tr>
      <w:tr w:rsidR="00640C37" w:rsidRPr="00954163" w:rsidTr="00B031E9">
        <w:tblPrEx>
          <w:tblCellMar>
            <w:top w:w="0" w:type="dxa"/>
            <w:bottom w:w="0" w:type="dxa"/>
          </w:tblCellMar>
        </w:tblPrEx>
        <w:trPr>
          <w:trHeight w:val="1636"/>
          <w:jc w:val="center"/>
        </w:trPr>
        <w:tc>
          <w:tcPr>
            <w:tcW w:w="1450" w:type="dxa"/>
            <w:vAlign w:val="center"/>
          </w:tcPr>
          <w:p w:rsidR="00640C37" w:rsidRPr="00954163" w:rsidRDefault="00640C37" w:rsidP="00B031E9">
            <w:pPr>
              <w:spacing w:line="240" w:lineRule="auto"/>
              <w:jc w:val="center"/>
              <w:rPr>
                <w:rFonts w:cs="Arial"/>
                <w:sz w:val="18"/>
                <w:szCs w:val="18"/>
              </w:rPr>
            </w:pPr>
            <w:r>
              <w:rPr>
                <w:rFonts w:cs="Arial"/>
                <w:sz w:val="18"/>
                <w:szCs w:val="18"/>
              </w:rPr>
              <w:t>ΤΕΤΑΡΤΗ</w:t>
            </w:r>
          </w:p>
        </w:tc>
        <w:tc>
          <w:tcPr>
            <w:tcW w:w="1437" w:type="dxa"/>
            <w:vAlign w:val="center"/>
          </w:tcPr>
          <w:p w:rsidR="00640C37" w:rsidRPr="00954163" w:rsidRDefault="00640C37" w:rsidP="00B031E9">
            <w:pPr>
              <w:spacing w:line="240" w:lineRule="auto"/>
              <w:jc w:val="center"/>
              <w:rPr>
                <w:rFonts w:cs="Arial"/>
                <w:sz w:val="18"/>
                <w:szCs w:val="18"/>
                <w:lang w:val="en-US"/>
              </w:rPr>
            </w:pPr>
            <w:r>
              <w:rPr>
                <w:rFonts w:cs="Arial"/>
                <w:sz w:val="18"/>
                <w:szCs w:val="18"/>
              </w:rPr>
              <w:t>20-5-2015</w:t>
            </w:r>
          </w:p>
        </w:tc>
        <w:tc>
          <w:tcPr>
            <w:tcW w:w="4061"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-ΒΙΟΛΟΓΙΑ</w:t>
            </w:r>
          </w:p>
          <w:p w:rsidR="00640C37" w:rsidRPr="00954163" w:rsidRDefault="00640C37" w:rsidP="00B031E9">
            <w:pPr>
              <w:spacing w:line="240" w:lineRule="auto"/>
              <w:jc w:val="center"/>
              <w:rPr>
                <w:rFonts w:cs="Arial"/>
                <w:sz w:val="18"/>
                <w:szCs w:val="18"/>
              </w:rPr>
            </w:pPr>
            <w:r w:rsidRPr="00954163">
              <w:rPr>
                <w:rFonts w:cs="Arial"/>
                <w:sz w:val="18"/>
                <w:szCs w:val="18"/>
              </w:rPr>
              <w:t>-ΦΥΣΙΚΗ</w:t>
            </w:r>
          </w:p>
          <w:p w:rsidR="00640C37" w:rsidRPr="00954163" w:rsidRDefault="00640C37" w:rsidP="00B031E9">
            <w:pPr>
              <w:spacing w:line="240" w:lineRule="auto"/>
              <w:jc w:val="center"/>
              <w:rPr>
                <w:rFonts w:cs="Arial"/>
                <w:sz w:val="18"/>
                <w:szCs w:val="18"/>
              </w:rPr>
            </w:pPr>
            <w:r w:rsidRPr="00954163">
              <w:rPr>
                <w:rFonts w:cs="Arial"/>
                <w:sz w:val="18"/>
                <w:szCs w:val="18"/>
              </w:rPr>
              <w:t>-ΜΑΘΗΜΑΤΙΚΑ ΚΑΙ ΣΤΟΙΧΕΙΑ ΣΤΑΤΙΣΤΙΚΗΣ</w:t>
            </w:r>
          </w:p>
          <w:p w:rsidR="00640C37" w:rsidRPr="00954163" w:rsidRDefault="00640C37" w:rsidP="00B031E9">
            <w:pPr>
              <w:spacing w:line="240" w:lineRule="auto"/>
              <w:jc w:val="center"/>
              <w:rPr>
                <w:rFonts w:cs="Arial"/>
                <w:sz w:val="18"/>
                <w:szCs w:val="18"/>
              </w:rPr>
            </w:pPr>
            <w:r w:rsidRPr="00954163">
              <w:rPr>
                <w:rFonts w:cs="Arial"/>
                <w:sz w:val="18"/>
                <w:szCs w:val="18"/>
              </w:rPr>
              <w:t>-ΙΣΤΟΡΙΑ</w:t>
            </w:r>
          </w:p>
        </w:tc>
        <w:tc>
          <w:tcPr>
            <w:tcW w:w="3942"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ΓΕΝΙΚΗΣ ΠΑΙΔΕΙΑΣ</w:t>
            </w:r>
          </w:p>
          <w:p w:rsidR="00640C37" w:rsidRPr="00954163" w:rsidRDefault="00640C37" w:rsidP="00B031E9">
            <w:pPr>
              <w:spacing w:line="240" w:lineRule="auto"/>
              <w:jc w:val="center"/>
              <w:rPr>
                <w:rFonts w:cs="Arial"/>
                <w:sz w:val="18"/>
                <w:szCs w:val="18"/>
              </w:rPr>
            </w:pPr>
            <w:r w:rsidRPr="00954163">
              <w:rPr>
                <w:rFonts w:cs="Arial"/>
                <w:sz w:val="18"/>
                <w:szCs w:val="18"/>
              </w:rPr>
              <w:t>ΓΕΝΙΚΗΣ ΠΑΙΔΕΙΑΣ</w:t>
            </w:r>
          </w:p>
          <w:p w:rsidR="00640C37" w:rsidRPr="00954163" w:rsidRDefault="00640C37" w:rsidP="00B031E9">
            <w:pPr>
              <w:spacing w:line="240" w:lineRule="auto"/>
              <w:jc w:val="center"/>
              <w:rPr>
                <w:rFonts w:cs="Arial"/>
                <w:sz w:val="18"/>
                <w:szCs w:val="18"/>
              </w:rPr>
            </w:pPr>
            <w:r w:rsidRPr="00954163">
              <w:rPr>
                <w:rFonts w:cs="Arial"/>
                <w:sz w:val="18"/>
                <w:szCs w:val="18"/>
              </w:rPr>
              <w:t>ΓΕΝΙΚΗΣ ΠΑΙΔΕΙΑΣ</w:t>
            </w:r>
          </w:p>
          <w:p w:rsidR="00640C37" w:rsidRPr="00954163" w:rsidRDefault="00640C37" w:rsidP="00B031E9">
            <w:pPr>
              <w:spacing w:line="240" w:lineRule="auto"/>
              <w:jc w:val="center"/>
              <w:rPr>
                <w:rFonts w:cs="Arial"/>
                <w:sz w:val="18"/>
                <w:szCs w:val="18"/>
              </w:rPr>
            </w:pPr>
            <w:r w:rsidRPr="00954163">
              <w:rPr>
                <w:rFonts w:cs="Arial"/>
                <w:sz w:val="18"/>
                <w:szCs w:val="18"/>
              </w:rPr>
              <w:t>ΓΕΝΙΚΗΣ ΠΑΙΔΕΙΑΣ</w:t>
            </w:r>
          </w:p>
        </w:tc>
      </w:tr>
      <w:tr w:rsidR="00640C37" w:rsidRPr="00954163" w:rsidTr="00B031E9">
        <w:tblPrEx>
          <w:tblCellMar>
            <w:top w:w="0" w:type="dxa"/>
            <w:bottom w:w="0" w:type="dxa"/>
          </w:tblCellMar>
        </w:tblPrEx>
        <w:trPr>
          <w:trHeight w:val="2073"/>
          <w:jc w:val="center"/>
        </w:trPr>
        <w:tc>
          <w:tcPr>
            <w:tcW w:w="1450" w:type="dxa"/>
            <w:vAlign w:val="center"/>
          </w:tcPr>
          <w:p w:rsidR="00640C37" w:rsidRPr="00954163" w:rsidRDefault="00640C37" w:rsidP="00B031E9">
            <w:pPr>
              <w:spacing w:line="240" w:lineRule="auto"/>
              <w:jc w:val="center"/>
              <w:rPr>
                <w:rFonts w:cs="Arial"/>
                <w:sz w:val="18"/>
                <w:szCs w:val="18"/>
              </w:rPr>
            </w:pPr>
            <w:r>
              <w:rPr>
                <w:rFonts w:cs="Arial"/>
                <w:sz w:val="18"/>
                <w:szCs w:val="18"/>
              </w:rPr>
              <w:t>ΠΑΡΑΣΚΕΥΗ</w:t>
            </w:r>
          </w:p>
        </w:tc>
        <w:tc>
          <w:tcPr>
            <w:tcW w:w="1437" w:type="dxa"/>
            <w:vAlign w:val="center"/>
          </w:tcPr>
          <w:p w:rsidR="00640C37" w:rsidRPr="00954163" w:rsidRDefault="00640C37" w:rsidP="00B031E9">
            <w:pPr>
              <w:spacing w:line="240" w:lineRule="auto"/>
              <w:jc w:val="center"/>
              <w:rPr>
                <w:rFonts w:cs="Arial"/>
                <w:sz w:val="18"/>
                <w:szCs w:val="18"/>
                <w:lang w:val="en-US"/>
              </w:rPr>
            </w:pPr>
            <w:r>
              <w:rPr>
                <w:rFonts w:cs="Arial"/>
                <w:sz w:val="18"/>
                <w:szCs w:val="18"/>
              </w:rPr>
              <w:t>22-5-2015</w:t>
            </w:r>
          </w:p>
        </w:tc>
        <w:tc>
          <w:tcPr>
            <w:tcW w:w="4061" w:type="dxa"/>
            <w:vAlign w:val="center"/>
          </w:tcPr>
          <w:p w:rsidR="00640C37" w:rsidRDefault="00640C37" w:rsidP="00B031E9">
            <w:pPr>
              <w:spacing w:line="240" w:lineRule="auto"/>
              <w:jc w:val="center"/>
              <w:rPr>
                <w:rFonts w:cs="Arial"/>
                <w:sz w:val="18"/>
                <w:szCs w:val="18"/>
              </w:rPr>
            </w:pPr>
            <w:r w:rsidRPr="00954163">
              <w:rPr>
                <w:rFonts w:cs="Arial"/>
                <w:sz w:val="18"/>
                <w:szCs w:val="18"/>
              </w:rPr>
              <w:t xml:space="preserve">-ΝΕΟΕΛΛΗΝΙΚΗ ΛΟΓΟΤΕΧΝΙΑ </w:t>
            </w:r>
          </w:p>
          <w:p w:rsidR="00640C37" w:rsidRPr="00954163" w:rsidRDefault="00640C37" w:rsidP="00B031E9">
            <w:pPr>
              <w:spacing w:line="240" w:lineRule="auto"/>
              <w:jc w:val="center"/>
              <w:rPr>
                <w:rFonts w:cs="Arial"/>
                <w:sz w:val="18"/>
                <w:szCs w:val="18"/>
              </w:rPr>
            </w:pPr>
            <w:r w:rsidRPr="00954163">
              <w:rPr>
                <w:rFonts w:cs="Arial"/>
                <w:sz w:val="18"/>
                <w:szCs w:val="18"/>
              </w:rPr>
              <w:t>-ΒΙΟΛΟΓΙΑ</w:t>
            </w:r>
          </w:p>
          <w:p w:rsidR="00640C37" w:rsidRPr="00954163" w:rsidRDefault="00640C37" w:rsidP="00B031E9">
            <w:pPr>
              <w:spacing w:line="240" w:lineRule="auto"/>
              <w:jc w:val="center"/>
              <w:rPr>
                <w:rFonts w:cs="Arial"/>
                <w:sz w:val="18"/>
                <w:szCs w:val="18"/>
              </w:rPr>
            </w:pPr>
            <w:r w:rsidRPr="00954163">
              <w:rPr>
                <w:rFonts w:cs="Arial"/>
                <w:sz w:val="18"/>
                <w:szCs w:val="18"/>
              </w:rPr>
              <w:t>-ΧΗΜΕΙΑ – ΒΙΟΧΗΜΕΙΑ</w:t>
            </w:r>
          </w:p>
          <w:p w:rsidR="00640C37" w:rsidRPr="00954163" w:rsidRDefault="00640C37" w:rsidP="00B031E9">
            <w:pPr>
              <w:spacing w:line="240" w:lineRule="auto"/>
              <w:jc w:val="center"/>
              <w:rPr>
                <w:rFonts w:cs="Arial"/>
                <w:sz w:val="18"/>
                <w:szCs w:val="18"/>
              </w:rPr>
            </w:pPr>
          </w:p>
          <w:p w:rsidR="00640C37" w:rsidRDefault="00640C37" w:rsidP="00B031E9">
            <w:pPr>
              <w:spacing w:line="240" w:lineRule="auto"/>
              <w:jc w:val="center"/>
              <w:rPr>
                <w:rFonts w:cs="Arial"/>
                <w:sz w:val="18"/>
                <w:szCs w:val="18"/>
              </w:rPr>
            </w:pPr>
            <w:r w:rsidRPr="00954163">
              <w:rPr>
                <w:rFonts w:cs="Arial"/>
                <w:sz w:val="18"/>
                <w:szCs w:val="18"/>
              </w:rPr>
              <w:t>-ΑΡΧΕΣ ΟΡΓΑΝΩΣΗΣ ΚΑΙ ΔΙΟΙΚΗΣΗΣ ΕΠΙΧΕΙΡΗΣΕΩΝ</w:t>
            </w:r>
          </w:p>
          <w:p w:rsidR="00640C37" w:rsidRPr="00954163" w:rsidRDefault="00640C37" w:rsidP="00B031E9">
            <w:pPr>
              <w:spacing w:line="240" w:lineRule="auto"/>
              <w:jc w:val="center"/>
              <w:rPr>
                <w:rFonts w:cs="Arial"/>
                <w:sz w:val="18"/>
                <w:szCs w:val="18"/>
              </w:rPr>
            </w:pPr>
          </w:p>
        </w:tc>
        <w:tc>
          <w:tcPr>
            <w:tcW w:w="3942"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line="240" w:lineRule="auto"/>
              <w:jc w:val="center"/>
              <w:rPr>
                <w:rFonts w:cs="Arial"/>
                <w:sz w:val="18"/>
                <w:szCs w:val="18"/>
              </w:rPr>
            </w:pPr>
            <w:r w:rsidRPr="00954163">
              <w:rPr>
                <w:rFonts w:cs="Arial"/>
                <w:sz w:val="18"/>
                <w:szCs w:val="18"/>
              </w:rPr>
              <w:t>ΘΕΤΙΚΗΣ ΚΑΤΕΥΘΥΝΣΗΣ</w:t>
            </w:r>
          </w:p>
          <w:p w:rsidR="00640C37" w:rsidRPr="00954163" w:rsidRDefault="00640C37" w:rsidP="00B031E9">
            <w:pPr>
              <w:spacing w:line="240" w:lineRule="auto"/>
              <w:jc w:val="center"/>
              <w:rPr>
                <w:rFonts w:cs="Arial"/>
                <w:sz w:val="18"/>
                <w:szCs w:val="18"/>
              </w:rPr>
            </w:pPr>
            <w:r w:rsidRPr="00954163">
              <w:rPr>
                <w:rFonts w:cs="Arial"/>
                <w:sz w:val="18"/>
                <w:szCs w:val="18"/>
              </w:rPr>
              <w:t>ΤΕΧΝΟΛΟΓΙΚΗΣ ΚΑΤ/ΝΣΗΣ</w:t>
            </w:r>
          </w:p>
          <w:p w:rsidR="00640C37" w:rsidRPr="00954163" w:rsidRDefault="00640C37" w:rsidP="00B031E9">
            <w:pPr>
              <w:spacing w:line="240" w:lineRule="auto"/>
              <w:jc w:val="center"/>
              <w:rPr>
                <w:rFonts w:cs="Arial"/>
                <w:sz w:val="18"/>
                <w:szCs w:val="18"/>
              </w:rPr>
            </w:pPr>
            <w:r w:rsidRPr="00954163">
              <w:rPr>
                <w:rFonts w:cs="Arial"/>
                <w:sz w:val="18"/>
                <w:szCs w:val="18"/>
              </w:rPr>
              <w:t>(ΚΥΚΛΟΣ ΤΕΧΝ/ΓΙΑΣ &amp; ΠΑΡΑΓΩΓΗΣ)</w:t>
            </w:r>
          </w:p>
          <w:p w:rsidR="00640C37" w:rsidRPr="00954163" w:rsidRDefault="00640C37" w:rsidP="00B031E9">
            <w:pPr>
              <w:spacing w:line="240" w:lineRule="auto"/>
              <w:jc w:val="center"/>
              <w:rPr>
                <w:rFonts w:cs="Arial"/>
                <w:sz w:val="18"/>
                <w:szCs w:val="18"/>
              </w:rPr>
            </w:pPr>
            <w:r w:rsidRPr="00954163">
              <w:rPr>
                <w:rFonts w:cs="Arial"/>
                <w:sz w:val="18"/>
                <w:szCs w:val="18"/>
              </w:rPr>
              <w:t>ΤΕΧΝΟΛΟΓΙΚΗΣ ΚΑΤ/ΝΣΗΣ</w:t>
            </w:r>
          </w:p>
          <w:p w:rsidR="00640C37" w:rsidRPr="00954163" w:rsidRDefault="00640C37" w:rsidP="00B031E9">
            <w:pPr>
              <w:spacing w:line="240" w:lineRule="auto"/>
              <w:ind w:left="176" w:hanging="176"/>
              <w:jc w:val="center"/>
              <w:rPr>
                <w:rFonts w:cs="Arial"/>
                <w:sz w:val="18"/>
                <w:szCs w:val="18"/>
              </w:rPr>
            </w:pPr>
            <w:r w:rsidRPr="00954163">
              <w:rPr>
                <w:rFonts w:cs="Arial"/>
                <w:sz w:val="18"/>
                <w:szCs w:val="18"/>
              </w:rPr>
              <w:t>(ΚΥΚΛΟΣ ΠΛΗΡΟΦΟΡΙΚΗΣ &amp; ΥΠΗΡΕΣΙΩΝ)</w:t>
            </w:r>
          </w:p>
        </w:tc>
      </w:tr>
      <w:tr w:rsidR="00640C37" w:rsidRPr="00954163" w:rsidTr="00B031E9">
        <w:tblPrEx>
          <w:tblCellMar>
            <w:top w:w="0" w:type="dxa"/>
            <w:bottom w:w="0" w:type="dxa"/>
          </w:tblCellMar>
        </w:tblPrEx>
        <w:trPr>
          <w:trHeight w:val="2137"/>
          <w:jc w:val="center"/>
        </w:trPr>
        <w:tc>
          <w:tcPr>
            <w:tcW w:w="1450" w:type="dxa"/>
            <w:vAlign w:val="center"/>
          </w:tcPr>
          <w:p w:rsidR="00640C37" w:rsidRPr="00954163" w:rsidRDefault="00640C37" w:rsidP="00B031E9">
            <w:pPr>
              <w:spacing w:line="240" w:lineRule="auto"/>
              <w:jc w:val="center"/>
              <w:rPr>
                <w:rFonts w:cs="Arial"/>
                <w:sz w:val="18"/>
                <w:szCs w:val="18"/>
              </w:rPr>
            </w:pPr>
            <w:r>
              <w:rPr>
                <w:rFonts w:cs="Arial"/>
                <w:sz w:val="18"/>
                <w:szCs w:val="18"/>
              </w:rPr>
              <w:t>ΔΕΥΤΕΡΑ</w:t>
            </w:r>
          </w:p>
        </w:tc>
        <w:tc>
          <w:tcPr>
            <w:tcW w:w="1437" w:type="dxa"/>
            <w:vAlign w:val="center"/>
          </w:tcPr>
          <w:p w:rsidR="00640C37" w:rsidRPr="00954163" w:rsidRDefault="00640C37" w:rsidP="00B031E9">
            <w:pPr>
              <w:spacing w:line="240" w:lineRule="auto"/>
              <w:jc w:val="center"/>
              <w:rPr>
                <w:rFonts w:cs="Arial"/>
                <w:sz w:val="18"/>
                <w:szCs w:val="18"/>
                <w:lang w:val="en-US"/>
              </w:rPr>
            </w:pPr>
            <w:r>
              <w:rPr>
                <w:rFonts w:cs="Arial"/>
                <w:sz w:val="18"/>
                <w:szCs w:val="18"/>
              </w:rPr>
              <w:t>25-5-2015</w:t>
            </w:r>
          </w:p>
        </w:tc>
        <w:tc>
          <w:tcPr>
            <w:tcW w:w="4061"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-ΑΡΧΑΙΑ ΕΛΛΗΝΙΚΑ</w:t>
            </w:r>
          </w:p>
          <w:p w:rsidR="00640C37" w:rsidRPr="00954163" w:rsidRDefault="00640C37" w:rsidP="00B031E9">
            <w:pPr>
              <w:spacing w:line="240" w:lineRule="auto"/>
              <w:jc w:val="center"/>
              <w:rPr>
                <w:rFonts w:cs="Arial"/>
                <w:sz w:val="18"/>
                <w:szCs w:val="18"/>
              </w:rPr>
            </w:pPr>
          </w:p>
          <w:p w:rsidR="00640C37" w:rsidRPr="00954163" w:rsidRDefault="00640C37" w:rsidP="00B031E9">
            <w:pPr>
              <w:spacing w:line="240" w:lineRule="auto"/>
              <w:ind w:left="176" w:hanging="176"/>
              <w:jc w:val="center"/>
              <w:rPr>
                <w:rFonts w:cs="Arial"/>
                <w:sz w:val="18"/>
                <w:szCs w:val="18"/>
              </w:rPr>
            </w:pPr>
            <w:r w:rsidRPr="00954163">
              <w:rPr>
                <w:rFonts w:cs="Arial"/>
                <w:sz w:val="18"/>
                <w:szCs w:val="18"/>
              </w:rPr>
              <w:t>-ΜΑΘΗΜΑΤΙΚΑ</w:t>
            </w:r>
          </w:p>
          <w:p w:rsidR="00640C37" w:rsidRPr="00954163" w:rsidRDefault="00640C37" w:rsidP="00B031E9">
            <w:pPr>
              <w:spacing w:line="240" w:lineRule="auto"/>
              <w:jc w:val="center"/>
              <w:rPr>
                <w:rFonts w:cs="Arial"/>
                <w:sz w:val="18"/>
                <w:szCs w:val="18"/>
              </w:rPr>
            </w:pPr>
          </w:p>
        </w:tc>
        <w:tc>
          <w:tcPr>
            <w:tcW w:w="3942"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line="240" w:lineRule="auto"/>
              <w:jc w:val="center"/>
              <w:rPr>
                <w:rFonts w:cs="Arial"/>
                <w:sz w:val="18"/>
                <w:szCs w:val="18"/>
              </w:rPr>
            </w:pPr>
          </w:p>
          <w:p w:rsidR="00640C37" w:rsidRPr="00954163" w:rsidRDefault="00640C37" w:rsidP="00B031E9">
            <w:pPr>
              <w:spacing w:line="240" w:lineRule="auto"/>
              <w:jc w:val="center"/>
              <w:rPr>
                <w:rFonts w:cs="Arial"/>
                <w:sz w:val="18"/>
                <w:szCs w:val="18"/>
              </w:rPr>
            </w:pPr>
            <w:r w:rsidRPr="00954163">
              <w:rPr>
                <w:rFonts w:cs="Arial"/>
                <w:sz w:val="18"/>
                <w:szCs w:val="18"/>
              </w:rPr>
              <w:t>ΘΕΤΙΚΗΣ ΚΑΤΕΥΘΥΝΣΗΣ</w:t>
            </w:r>
          </w:p>
          <w:p w:rsidR="00640C37" w:rsidRPr="00954163" w:rsidRDefault="00640C37" w:rsidP="00B031E9">
            <w:pPr>
              <w:spacing w:line="240" w:lineRule="auto"/>
              <w:jc w:val="center"/>
              <w:rPr>
                <w:rFonts w:cs="Arial"/>
                <w:sz w:val="18"/>
                <w:szCs w:val="18"/>
              </w:rPr>
            </w:pPr>
            <w:r w:rsidRPr="00954163">
              <w:rPr>
                <w:rFonts w:cs="Arial"/>
                <w:sz w:val="18"/>
                <w:szCs w:val="18"/>
              </w:rPr>
              <w:t>ΤΕΧΝΟΛΟΓΙΚΗΣ ΚΑΤ/ΝΣΗΣ (ΚΑΙ ΤΩΝ ΔΥΟ ΚΥΚΛΩΝ)</w:t>
            </w:r>
          </w:p>
        </w:tc>
      </w:tr>
      <w:tr w:rsidR="00640C37" w:rsidRPr="00954163" w:rsidTr="00B031E9">
        <w:tblPrEx>
          <w:tblCellMar>
            <w:top w:w="0" w:type="dxa"/>
            <w:bottom w:w="0" w:type="dxa"/>
          </w:tblCellMar>
        </w:tblPrEx>
        <w:trPr>
          <w:trHeight w:val="2076"/>
          <w:jc w:val="center"/>
        </w:trPr>
        <w:tc>
          <w:tcPr>
            <w:tcW w:w="1450" w:type="dxa"/>
            <w:vAlign w:val="center"/>
          </w:tcPr>
          <w:p w:rsidR="00640C37" w:rsidRPr="00954163" w:rsidRDefault="00640C37" w:rsidP="00B031E9">
            <w:pPr>
              <w:spacing w:line="240" w:lineRule="auto"/>
              <w:jc w:val="center"/>
              <w:rPr>
                <w:rFonts w:cs="Arial"/>
                <w:sz w:val="18"/>
                <w:szCs w:val="18"/>
              </w:rPr>
            </w:pPr>
            <w:r>
              <w:rPr>
                <w:rFonts w:cs="Arial"/>
                <w:sz w:val="18"/>
                <w:szCs w:val="18"/>
              </w:rPr>
              <w:t>ΤΕΤΑΡΤΗ</w:t>
            </w:r>
          </w:p>
        </w:tc>
        <w:tc>
          <w:tcPr>
            <w:tcW w:w="1437" w:type="dxa"/>
            <w:vAlign w:val="center"/>
          </w:tcPr>
          <w:p w:rsidR="00640C37" w:rsidRPr="00954163" w:rsidRDefault="00640C37" w:rsidP="00B031E9">
            <w:pPr>
              <w:spacing w:line="240" w:lineRule="auto"/>
              <w:jc w:val="center"/>
              <w:rPr>
                <w:rFonts w:cs="Arial"/>
                <w:sz w:val="18"/>
                <w:szCs w:val="18"/>
                <w:lang w:val="en-US"/>
              </w:rPr>
            </w:pPr>
            <w:r>
              <w:rPr>
                <w:rFonts w:cs="Arial"/>
                <w:sz w:val="18"/>
                <w:szCs w:val="18"/>
              </w:rPr>
              <w:t>27-5-2015</w:t>
            </w:r>
          </w:p>
        </w:tc>
        <w:tc>
          <w:tcPr>
            <w:tcW w:w="4061"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-ΛΑΤΙΝΙΚΑ</w:t>
            </w:r>
          </w:p>
          <w:p w:rsidR="00640C37" w:rsidRPr="00954163" w:rsidRDefault="00640C37" w:rsidP="00B031E9">
            <w:pPr>
              <w:spacing w:line="240" w:lineRule="auto"/>
              <w:jc w:val="center"/>
              <w:rPr>
                <w:rFonts w:cs="Arial"/>
                <w:sz w:val="18"/>
                <w:szCs w:val="18"/>
              </w:rPr>
            </w:pPr>
            <w:r w:rsidRPr="00954163">
              <w:rPr>
                <w:rFonts w:cs="Arial"/>
                <w:sz w:val="18"/>
                <w:szCs w:val="18"/>
              </w:rPr>
              <w:t>-ΧΗΜΕΙΑ</w:t>
            </w:r>
          </w:p>
          <w:p w:rsidR="00640C37" w:rsidRPr="00954163" w:rsidRDefault="00640C37" w:rsidP="00B031E9">
            <w:pPr>
              <w:spacing w:line="240" w:lineRule="auto"/>
              <w:jc w:val="center"/>
              <w:rPr>
                <w:rFonts w:cs="Arial"/>
                <w:sz w:val="18"/>
                <w:szCs w:val="18"/>
              </w:rPr>
            </w:pPr>
            <w:r w:rsidRPr="00954163">
              <w:rPr>
                <w:rFonts w:cs="Arial"/>
                <w:sz w:val="18"/>
                <w:szCs w:val="18"/>
              </w:rPr>
              <w:t>-ΗΛΕΚΤΡΟΛΟΓΙΑ</w:t>
            </w:r>
          </w:p>
          <w:p w:rsidR="00640C37" w:rsidRPr="00954163" w:rsidRDefault="00640C37" w:rsidP="00B031E9">
            <w:pPr>
              <w:spacing w:line="240" w:lineRule="auto"/>
              <w:jc w:val="center"/>
              <w:rPr>
                <w:rFonts w:cs="Arial"/>
                <w:sz w:val="18"/>
                <w:szCs w:val="18"/>
              </w:rPr>
            </w:pPr>
          </w:p>
          <w:p w:rsidR="00640C37" w:rsidRPr="00954163" w:rsidRDefault="00640C37" w:rsidP="00B031E9">
            <w:pPr>
              <w:spacing w:line="240" w:lineRule="auto"/>
              <w:jc w:val="center"/>
              <w:rPr>
                <w:rFonts w:cs="Arial"/>
                <w:sz w:val="18"/>
                <w:szCs w:val="18"/>
              </w:rPr>
            </w:pPr>
            <w:r w:rsidRPr="00954163">
              <w:rPr>
                <w:rFonts w:cs="Arial"/>
                <w:sz w:val="18"/>
                <w:szCs w:val="18"/>
              </w:rPr>
              <w:t>-ΑΝΑΠΤΥΞΗ ΕΦΑΡΜΟΓΩΝ ΣΕ ΠΡΟΓΡΑΜΜΑΤΙΣΤΙΚΟ ΠΕΡΙΒΑΛΛΟΝ</w:t>
            </w:r>
          </w:p>
        </w:tc>
        <w:tc>
          <w:tcPr>
            <w:tcW w:w="3942"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line="240" w:lineRule="auto"/>
              <w:jc w:val="center"/>
              <w:rPr>
                <w:rFonts w:cs="Arial"/>
                <w:sz w:val="18"/>
                <w:szCs w:val="18"/>
              </w:rPr>
            </w:pPr>
            <w:r w:rsidRPr="00954163">
              <w:rPr>
                <w:rFonts w:cs="Arial"/>
                <w:sz w:val="18"/>
                <w:szCs w:val="18"/>
              </w:rPr>
              <w:t>ΘΕΤΙΚΗΣ ΚΑΤΕΥΘΥΝΣΗΣ</w:t>
            </w:r>
          </w:p>
          <w:p w:rsidR="00640C37" w:rsidRPr="00954163" w:rsidRDefault="00640C37" w:rsidP="00B031E9">
            <w:pPr>
              <w:spacing w:line="240" w:lineRule="auto"/>
              <w:jc w:val="center"/>
              <w:rPr>
                <w:rFonts w:cs="Arial"/>
                <w:sz w:val="18"/>
                <w:szCs w:val="18"/>
              </w:rPr>
            </w:pPr>
            <w:r w:rsidRPr="00954163">
              <w:rPr>
                <w:rFonts w:cs="Arial"/>
                <w:sz w:val="18"/>
                <w:szCs w:val="18"/>
              </w:rPr>
              <w:t>ΤΕΧΝΟΛΟΓΙΚΗΣ ΚΑΤ/ΝΣΗΣ (ΚΥΚΛΟΣ ΤΕΧΝ/ΓΙΑΣ &amp; ΠΑΡΑΓΩΓΗΣ)</w:t>
            </w:r>
          </w:p>
          <w:p w:rsidR="00640C37" w:rsidRPr="00954163" w:rsidRDefault="00640C37" w:rsidP="00B031E9">
            <w:pPr>
              <w:spacing w:line="240" w:lineRule="auto"/>
              <w:jc w:val="center"/>
              <w:rPr>
                <w:rFonts w:cs="Arial"/>
                <w:sz w:val="18"/>
                <w:szCs w:val="18"/>
              </w:rPr>
            </w:pPr>
            <w:r w:rsidRPr="00954163">
              <w:rPr>
                <w:rFonts w:cs="Arial"/>
                <w:sz w:val="18"/>
                <w:szCs w:val="18"/>
              </w:rPr>
              <w:t>ΤΕΧΝΟΛΟΓΙΚΗΣ ΚΑΤ/ΝΣΗΣ (ΚΥΚΛΟΣ ΠΛΗΡΟΦΟΡΙΚΗΣ &amp; ΥΠΗΡΕΣΙΩΝ)</w:t>
            </w:r>
          </w:p>
        </w:tc>
      </w:tr>
      <w:tr w:rsidR="00640C37" w:rsidRPr="00954163" w:rsidTr="00B031E9">
        <w:tblPrEx>
          <w:tblCellMar>
            <w:top w:w="0" w:type="dxa"/>
            <w:bottom w:w="0" w:type="dxa"/>
          </w:tblCellMar>
        </w:tblPrEx>
        <w:trPr>
          <w:trHeight w:val="1664"/>
          <w:jc w:val="center"/>
        </w:trPr>
        <w:tc>
          <w:tcPr>
            <w:tcW w:w="1450" w:type="dxa"/>
            <w:vAlign w:val="center"/>
          </w:tcPr>
          <w:p w:rsidR="00640C37" w:rsidRPr="00954163" w:rsidRDefault="00640C37" w:rsidP="00B031E9">
            <w:pPr>
              <w:spacing w:line="240" w:lineRule="auto"/>
              <w:jc w:val="center"/>
              <w:rPr>
                <w:rFonts w:cs="Arial"/>
                <w:sz w:val="18"/>
                <w:szCs w:val="18"/>
              </w:rPr>
            </w:pPr>
            <w:r>
              <w:rPr>
                <w:rFonts w:cs="Arial"/>
                <w:sz w:val="18"/>
                <w:szCs w:val="18"/>
              </w:rPr>
              <w:t>ΠΑΡΑΣΚΕΥΗ</w:t>
            </w:r>
          </w:p>
        </w:tc>
        <w:tc>
          <w:tcPr>
            <w:tcW w:w="1437" w:type="dxa"/>
            <w:vAlign w:val="center"/>
          </w:tcPr>
          <w:p w:rsidR="00640C37" w:rsidRPr="00954163" w:rsidRDefault="00640C37" w:rsidP="00B031E9">
            <w:pPr>
              <w:spacing w:line="240" w:lineRule="auto"/>
              <w:jc w:val="center"/>
              <w:rPr>
                <w:rFonts w:cs="Arial"/>
                <w:sz w:val="18"/>
                <w:szCs w:val="18"/>
              </w:rPr>
            </w:pPr>
            <w:r>
              <w:rPr>
                <w:rFonts w:cs="Arial"/>
                <w:sz w:val="18"/>
                <w:szCs w:val="18"/>
              </w:rPr>
              <w:t>29-5-2015</w:t>
            </w:r>
          </w:p>
        </w:tc>
        <w:tc>
          <w:tcPr>
            <w:tcW w:w="4061" w:type="dxa"/>
            <w:vAlign w:val="center"/>
          </w:tcPr>
          <w:p w:rsidR="00640C37" w:rsidRDefault="00640C37" w:rsidP="00B031E9">
            <w:pPr>
              <w:spacing w:line="240" w:lineRule="auto"/>
              <w:jc w:val="center"/>
              <w:rPr>
                <w:rFonts w:cs="Arial"/>
                <w:sz w:val="18"/>
                <w:szCs w:val="18"/>
              </w:rPr>
            </w:pPr>
            <w:r w:rsidRPr="00954163">
              <w:rPr>
                <w:rFonts w:cs="Arial"/>
                <w:sz w:val="18"/>
                <w:szCs w:val="18"/>
              </w:rPr>
              <w:t>-ΙΣΤΟΡΙΑ</w:t>
            </w:r>
          </w:p>
          <w:p w:rsidR="00640C37" w:rsidRPr="00954163" w:rsidRDefault="00640C37" w:rsidP="00B031E9">
            <w:pPr>
              <w:spacing w:line="240" w:lineRule="auto"/>
              <w:jc w:val="center"/>
              <w:rPr>
                <w:rFonts w:cs="Arial"/>
                <w:sz w:val="18"/>
                <w:szCs w:val="18"/>
              </w:rPr>
            </w:pPr>
          </w:p>
          <w:p w:rsidR="00640C37" w:rsidRPr="00954163" w:rsidRDefault="00640C37" w:rsidP="00B031E9">
            <w:pPr>
              <w:spacing w:line="240" w:lineRule="auto"/>
              <w:ind w:left="176" w:hanging="176"/>
              <w:jc w:val="center"/>
              <w:rPr>
                <w:rFonts w:cs="Arial"/>
                <w:sz w:val="18"/>
                <w:szCs w:val="18"/>
              </w:rPr>
            </w:pPr>
            <w:r w:rsidRPr="00954163">
              <w:rPr>
                <w:rFonts w:cs="Arial"/>
                <w:sz w:val="18"/>
                <w:szCs w:val="18"/>
              </w:rPr>
              <w:t>-ΦΥΣΙΚΗ</w:t>
            </w:r>
          </w:p>
          <w:p w:rsidR="00640C37" w:rsidRPr="00954163" w:rsidRDefault="00640C37" w:rsidP="00B031E9">
            <w:pPr>
              <w:spacing w:line="240" w:lineRule="auto"/>
              <w:jc w:val="center"/>
              <w:rPr>
                <w:rFonts w:cs="Arial"/>
                <w:sz w:val="18"/>
                <w:szCs w:val="18"/>
              </w:rPr>
            </w:pPr>
          </w:p>
        </w:tc>
        <w:tc>
          <w:tcPr>
            <w:tcW w:w="3942"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line="240" w:lineRule="auto"/>
              <w:ind w:right="-12"/>
              <w:jc w:val="center"/>
              <w:rPr>
                <w:rFonts w:cs="Arial"/>
                <w:sz w:val="18"/>
                <w:szCs w:val="18"/>
              </w:rPr>
            </w:pPr>
            <w:r w:rsidRPr="00954163">
              <w:rPr>
                <w:rFonts w:cs="Arial"/>
                <w:sz w:val="18"/>
                <w:szCs w:val="18"/>
              </w:rPr>
              <w:t>ΘΕΤΙΚΗΣ ΚΑΤΕΥΘΥΝΣΗΣ</w:t>
            </w:r>
          </w:p>
          <w:p w:rsidR="00640C37" w:rsidRPr="00954163" w:rsidRDefault="00640C37" w:rsidP="00B031E9">
            <w:pPr>
              <w:spacing w:line="240" w:lineRule="auto"/>
              <w:jc w:val="center"/>
              <w:rPr>
                <w:rFonts w:cs="Arial"/>
                <w:sz w:val="18"/>
                <w:szCs w:val="18"/>
              </w:rPr>
            </w:pPr>
            <w:r w:rsidRPr="00954163">
              <w:rPr>
                <w:rFonts w:cs="Arial"/>
                <w:sz w:val="18"/>
                <w:szCs w:val="18"/>
              </w:rPr>
              <w:t>ΤΕΧΝΟΛΟΓΙΚΗΣ ΚΑΤ/ΝΣΗΣ (ΚΑΙ ΤΩΝ ΔΥΟ ΚΥΚΛΩΝ)</w:t>
            </w:r>
          </w:p>
        </w:tc>
      </w:tr>
      <w:tr w:rsidR="00640C37" w:rsidRPr="00954163" w:rsidTr="00B031E9">
        <w:tblPrEx>
          <w:tblCellMar>
            <w:top w:w="0" w:type="dxa"/>
            <w:bottom w:w="0" w:type="dxa"/>
          </w:tblCellMar>
        </w:tblPrEx>
        <w:trPr>
          <w:trHeight w:val="835"/>
          <w:jc w:val="center"/>
        </w:trPr>
        <w:tc>
          <w:tcPr>
            <w:tcW w:w="1450" w:type="dxa"/>
            <w:vAlign w:val="center"/>
          </w:tcPr>
          <w:p w:rsidR="00640C37" w:rsidRPr="00954163" w:rsidRDefault="00640C37" w:rsidP="00B031E9">
            <w:pPr>
              <w:spacing w:line="240" w:lineRule="auto"/>
              <w:jc w:val="center"/>
              <w:rPr>
                <w:rFonts w:cs="Arial"/>
                <w:sz w:val="18"/>
                <w:szCs w:val="18"/>
              </w:rPr>
            </w:pPr>
            <w:r>
              <w:rPr>
                <w:rFonts w:cs="Arial"/>
                <w:sz w:val="18"/>
                <w:szCs w:val="18"/>
              </w:rPr>
              <w:t>ΤΡΙΤΗ</w:t>
            </w:r>
          </w:p>
        </w:tc>
        <w:tc>
          <w:tcPr>
            <w:tcW w:w="1437" w:type="dxa"/>
            <w:vAlign w:val="center"/>
          </w:tcPr>
          <w:p w:rsidR="00640C37" w:rsidRPr="00954163" w:rsidRDefault="00640C37" w:rsidP="00B031E9">
            <w:pPr>
              <w:spacing w:line="240" w:lineRule="auto"/>
              <w:jc w:val="center"/>
              <w:rPr>
                <w:rFonts w:cs="Arial"/>
                <w:sz w:val="18"/>
                <w:szCs w:val="18"/>
              </w:rPr>
            </w:pPr>
            <w:r>
              <w:rPr>
                <w:rFonts w:cs="Arial"/>
                <w:sz w:val="18"/>
                <w:szCs w:val="18"/>
              </w:rPr>
              <w:t>2-6-2015</w:t>
            </w:r>
          </w:p>
        </w:tc>
        <w:tc>
          <w:tcPr>
            <w:tcW w:w="4061" w:type="dxa"/>
            <w:vAlign w:val="center"/>
          </w:tcPr>
          <w:p w:rsidR="00640C37" w:rsidRPr="00954163" w:rsidRDefault="00640C37" w:rsidP="00B031E9">
            <w:pPr>
              <w:spacing w:line="240" w:lineRule="auto"/>
              <w:ind w:left="176" w:hanging="176"/>
              <w:jc w:val="center"/>
              <w:rPr>
                <w:rFonts w:cs="Arial"/>
                <w:sz w:val="18"/>
                <w:szCs w:val="18"/>
              </w:rPr>
            </w:pPr>
            <w:r w:rsidRPr="00954163">
              <w:rPr>
                <w:rFonts w:cs="Arial"/>
                <w:sz w:val="18"/>
                <w:szCs w:val="18"/>
              </w:rPr>
              <w:t>-ΑΡΧΕΣ ΟΙΚΟΝΟΜΙΚΗΣ ΘΕΩΡΙΑΣ</w:t>
            </w:r>
          </w:p>
        </w:tc>
        <w:tc>
          <w:tcPr>
            <w:tcW w:w="3942" w:type="dxa"/>
            <w:vAlign w:val="center"/>
          </w:tcPr>
          <w:p w:rsidR="00640C37" w:rsidRPr="00954163" w:rsidRDefault="00640C37" w:rsidP="00B031E9">
            <w:pPr>
              <w:spacing w:line="240" w:lineRule="auto"/>
              <w:jc w:val="center"/>
              <w:rPr>
                <w:rFonts w:cs="Arial"/>
                <w:sz w:val="18"/>
                <w:szCs w:val="18"/>
              </w:rPr>
            </w:pPr>
            <w:r w:rsidRPr="00954163">
              <w:rPr>
                <w:rFonts w:cs="Arial"/>
                <w:sz w:val="18"/>
                <w:szCs w:val="18"/>
              </w:rPr>
              <w:t>ΜΑΘΗΜΑ ΕΠΙΛΟΓΗΣ ΟΛΩΝ ΤΩΝ ΚΑΤΕΥΘΥΝΣΕΩΝ</w:t>
            </w:r>
          </w:p>
        </w:tc>
      </w:tr>
    </w:tbl>
    <w:p w:rsidR="00640C37" w:rsidRDefault="00640C37" w:rsidP="00640C37">
      <w:pPr>
        <w:pStyle w:val="2"/>
        <w:spacing w:after="0" w:line="240" w:lineRule="auto"/>
        <w:ind w:left="-600"/>
        <w:jc w:val="center"/>
        <w:rPr>
          <w:rFonts w:cs="Arial"/>
          <w:b/>
          <w:sz w:val="20"/>
          <w:szCs w:val="20"/>
          <w:lang w:val="el-GR"/>
        </w:rPr>
      </w:pPr>
    </w:p>
    <w:p w:rsidR="00640C37" w:rsidRDefault="00640C37" w:rsidP="00640C37">
      <w:pPr>
        <w:ind w:left="-600"/>
        <w:rPr>
          <w:rFonts w:cs="Arial"/>
          <w:sz w:val="21"/>
          <w:szCs w:val="21"/>
        </w:rPr>
      </w:pPr>
      <w:r w:rsidRPr="00C744E9">
        <w:rPr>
          <w:rFonts w:cs="Arial"/>
          <w:sz w:val="21"/>
          <w:szCs w:val="21"/>
        </w:rPr>
        <w:t xml:space="preserve">Ως ώρα έναρξης εξέτασης ορίζεται η </w:t>
      </w:r>
      <w:r w:rsidRPr="00C744E9">
        <w:rPr>
          <w:rFonts w:cs="Arial"/>
          <w:b/>
          <w:sz w:val="21"/>
          <w:szCs w:val="21"/>
        </w:rPr>
        <w:t xml:space="preserve">08:30 </w:t>
      </w:r>
      <w:proofErr w:type="spellStart"/>
      <w:r w:rsidRPr="00C744E9">
        <w:rPr>
          <w:rFonts w:cs="Arial"/>
          <w:sz w:val="21"/>
          <w:szCs w:val="21"/>
        </w:rPr>
        <w:t>π.μ</w:t>
      </w:r>
      <w:proofErr w:type="spellEnd"/>
      <w:r w:rsidRPr="00C744E9">
        <w:rPr>
          <w:rFonts w:cs="Arial"/>
          <w:sz w:val="21"/>
          <w:szCs w:val="21"/>
        </w:rPr>
        <w:t xml:space="preserve">., κοινή για τους υποψηφίους ημερήσιων και εσπερινών Λυκείων. Οι υποψήφιοι πρέπει να προσέρχονται στις αίθουσες εξέτασης μέχρι τις  </w:t>
      </w:r>
      <w:r w:rsidRPr="00C744E9">
        <w:rPr>
          <w:rFonts w:cs="Arial"/>
          <w:b/>
          <w:sz w:val="21"/>
          <w:szCs w:val="21"/>
        </w:rPr>
        <w:t>08.00</w:t>
      </w:r>
      <w:r w:rsidRPr="00C744E9">
        <w:rPr>
          <w:rFonts w:cs="Arial"/>
          <w:sz w:val="21"/>
          <w:szCs w:val="21"/>
        </w:rPr>
        <w:t xml:space="preserve"> </w:t>
      </w:r>
      <w:proofErr w:type="spellStart"/>
      <w:r w:rsidRPr="00C744E9">
        <w:rPr>
          <w:rFonts w:cs="Arial"/>
          <w:sz w:val="21"/>
          <w:szCs w:val="21"/>
        </w:rPr>
        <w:t>π.μ.Η</w:t>
      </w:r>
      <w:proofErr w:type="spellEnd"/>
      <w:r w:rsidRPr="00C744E9">
        <w:rPr>
          <w:rFonts w:cs="Arial"/>
          <w:sz w:val="21"/>
          <w:szCs w:val="21"/>
        </w:rPr>
        <w:t xml:space="preserve"> διάρκεια εξέτασης κάθε μαθήματος είναι τρεις </w:t>
      </w:r>
      <w:r w:rsidRPr="00C744E9">
        <w:rPr>
          <w:rFonts w:cs="Arial"/>
          <w:b/>
          <w:sz w:val="21"/>
          <w:szCs w:val="21"/>
        </w:rPr>
        <w:t>(3)</w:t>
      </w:r>
      <w:r w:rsidRPr="00C744E9">
        <w:rPr>
          <w:rFonts w:cs="Arial"/>
          <w:sz w:val="21"/>
          <w:szCs w:val="21"/>
        </w:rPr>
        <w:t xml:space="preserve"> ώρες.</w:t>
      </w:r>
    </w:p>
    <w:p w:rsidR="00640C37" w:rsidRDefault="00640C37" w:rsidP="00640C37">
      <w:pPr>
        <w:ind w:left="-600"/>
        <w:rPr>
          <w:rFonts w:cs="Arial"/>
          <w:sz w:val="21"/>
          <w:szCs w:val="21"/>
        </w:rPr>
      </w:pPr>
    </w:p>
    <w:p w:rsidR="00640C37" w:rsidRDefault="00640C37" w:rsidP="00640C37">
      <w:pPr>
        <w:numPr>
          <w:ilvl w:val="0"/>
          <w:numId w:val="1"/>
        </w:numPr>
        <w:spacing w:after="0"/>
        <w:ind w:right="-493"/>
        <w:jc w:val="center"/>
        <w:rPr>
          <w:rFonts w:cs="Arial"/>
          <w:b/>
          <w:sz w:val="20"/>
          <w:szCs w:val="20"/>
        </w:rPr>
      </w:pPr>
      <w:r w:rsidRPr="003E3FEB">
        <w:rPr>
          <w:rFonts w:cs="Arial"/>
          <w:b/>
          <w:sz w:val="20"/>
          <w:szCs w:val="20"/>
        </w:rPr>
        <w:lastRenderedPageBreak/>
        <w:t xml:space="preserve">ΠΡΟΓΡΑΜΜΑ ΠΑΝΕΛΛΑΔΙΚΩΝ ΕΞΕΤΑΣΕΩΝ </w:t>
      </w:r>
      <w:r>
        <w:rPr>
          <w:rFonts w:cs="Arial"/>
          <w:b/>
          <w:sz w:val="20"/>
          <w:szCs w:val="20"/>
        </w:rPr>
        <w:t xml:space="preserve">2015 </w:t>
      </w:r>
      <w:r w:rsidRPr="003E3FEB">
        <w:rPr>
          <w:rFonts w:cs="Arial"/>
          <w:b/>
          <w:sz w:val="20"/>
          <w:szCs w:val="20"/>
        </w:rPr>
        <w:t>ΗΜΕΡΗΣΙΩΝ ΚΑΙ ΕΣΠΕΡΙΝΩΝ ΕΠΑΛ (ΟΜΑΔΑ Α΄)</w:t>
      </w:r>
    </w:p>
    <w:p w:rsidR="00640C37" w:rsidRDefault="00640C37" w:rsidP="00640C37">
      <w:pPr>
        <w:spacing w:after="0"/>
        <w:ind w:left="-600" w:right="-493"/>
        <w:jc w:val="center"/>
        <w:rPr>
          <w:rFonts w:cs="Arial"/>
          <w:b/>
          <w:sz w:val="20"/>
          <w:szCs w:val="20"/>
        </w:rPr>
      </w:pPr>
      <w:r w:rsidRPr="003E3FEB">
        <w:rPr>
          <w:rFonts w:cs="Arial"/>
          <w:b/>
          <w:sz w:val="20"/>
          <w:szCs w:val="20"/>
        </w:rPr>
        <w:t xml:space="preserve"> ΚΑΙ ΜΑΘΗΜΑΤΩΝ ΕΙΔΙΚΟΤΗΤΑΣ ΗΜΕΡΗΣΙΩΝ ΚΑΙ ΕΣΠΕΡΙΝΩΝ ΕΠΑΛ (ΟΜΑΔΑ 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403"/>
        <w:gridCol w:w="5512"/>
      </w:tblGrid>
      <w:tr w:rsidR="00640C37" w:rsidRPr="00B40422" w:rsidTr="00B031E9">
        <w:trPr>
          <w:jc w:val="center"/>
        </w:trPr>
        <w:tc>
          <w:tcPr>
            <w:tcW w:w="1607" w:type="dxa"/>
          </w:tcPr>
          <w:p w:rsidR="00640C37" w:rsidRPr="00B40422" w:rsidRDefault="00640C37" w:rsidP="00B031E9">
            <w:pPr>
              <w:jc w:val="both"/>
              <w:rPr>
                <w:rFonts w:cs="Arial"/>
                <w:b/>
                <w:sz w:val="18"/>
                <w:szCs w:val="18"/>
              </w:rPr>
            </w:pPr>
            <w:r w:rsidRPr="00B40422">
              <w:rPr>
                <w:rFonts w:cs="Arial"/>
                <w:b/>
                <w:sz w:val="18"/>
                <w:szCs w:val="18"/>
              </w:rPr>
              <w:t>ΗΜΕΡΑ</w:t>
            </w:r>
          </w:p>
        </w:tc>
        <w:tc>
          <w:tcPr>
            <w:tcW w:w="1403" w:type="dxa"/>
          </w:tcPr>
          <w:p w:rsidR="00640C37" w:rsidRPr="00B40422" w:rsidRDefault="00640C37" w:rsidP="00B031E9">
            <w:pPr>
              <w:jc w:val="both"/>
              <w:rPr>
                <w:rFonts w:cs="Arial"/>
                <w:b/>
                <w:sz w:val="18"/>
                <w:szCs w:val="18"/>
              </w:rPr>
            </w:pPr>
            <w:r w:rsidRPr="00B40422">
              <w:rPr>
                <w:rFonts w:cs="Arial"/>
                <w:b/>
                <w:sz w:val="18"/>
                <w:szCs w:val="18"/>
              </w:rPr>
              <w:t>ΗΜΕΡ/ΝΙΑ</w:t>
            </w:r>
          </w:p>
        </w:tc>
        <w:tc>
          <w:tcPr>
            <w:tcW w:w="5512" w:type="dxa"/>
          </w:tcPr>
          <w:p w:rsidR="00640C37" w:rsidRPr="00B40422" w:rsidRDefault="00640C37" w:rsidP="00B031E9">
            <w:pPr>
              <w:jc w:val="center"/>
              <w:rPr>
                <w:rFonts w:cs="Arial"/>
                <w:b/>
                <w:sz w:val="18"/>
                <w:szCs w:val="18"/>
              </w:rPr>
            </w:pPr>
            <w:r w:rsidRPr="00B40422">
              <w:rPr>
                <w:rFonts w:cs="Arial"/>
                <w:b/>
                <w:sz w:val="18"/>
                <w:szCs w:val="18"/>
              </w:rPr>
              <w:t>ΕΞΕΤΑΖΟΜΕΝΑ ΜΑΘΗΜΑΤΑ</w:t>
            </w:r>
          </w:p>
        </w:tc>
      </w:tr>
      <w:tr w:rsidR="00640C37" w:rsidRPr="00B40422" w:rsidTr="00B031E9">
        <w:trPr>
          <w:jc w:val="center"/>
        </w:trPr>
        <w:tc>
          <w:tcPr>
            <w:tcW w:w="1607" w:type="dxa"/>
          </w:tcPr>
          <w:p w:rsidR="00640C37" w:rsidRPr="00B40422" w:rsidRDefault="00640C37" w:rsidP="00B031E9">
            <w:pPr>
              <w:spacing w:line="240" w:lineRule="auto"/>
              <w:jc w:val="both"/>
              <w:rPr>
                <w:rFonts w:cs="Arial"/>
                <w:sz w:val="18"/>
                <w:szCs w:val="18"/>
              </w:rPr>
            </w:pPr>
            <w:r>
              <w:rPr>
                <w:rFonts w:cs="Arial"/>
                <w:sz w:val="18"/>
                <w:szCs w:val="18"/>
              </w:rPr>
              <w:t>ΤΡΙΤΗ</w:t>
            </w:r>
          </w:p>
        </w:tc>
        <w:tc>
          <w:tcPr>
            <w:tcW w:w="1403" w:type="dxa"/>
          </w:tcPr>
          <w:p w:rsidR="00640C37" w:rsidRPr="00B40422" w:rsidRDefault="00640C37" w:rsidP="00B031E9">
            <w:pPr>
              <w:spacing w:line="240" w:lineRule="auto"/>
              <w:jc w:val="both"/>
              <w:rPr>
                <w:rFonts w:cs="Arial"/>
                <w:sz w:val="18"/>
                <w:szCs w:val="18"/>
              </w:rPr>
            </w:pPr>
            <w:r>
              <w:rPr>
                <w:rFonts w:cs="Arial"/>
                <w:sz w:val="18"/>
                <w:szCs w:val="18"/>
              </w:rPr>
              <w:t>19-5-2015</w:t>
            </w:r>
          </w:p>
        </w:tc>
        <w:tc>
          <w:tcPr>
            <w:tcW w:w="5512" w:type="dxa"/>
          </w:tcPr>
          <w:p w:rsidR="00640C37" w:rsidRPr="00B40422" w:rsidRDefault="00640C37" w:rsidP="00B031E9">
            <w:pPr>
              <w:spacing w:line="240" w:lineRule="auto"/>
              <w:jc w:val="both"/>
              <w:rPr>
                <w:rFonts w:cs="Arial"/>
                <w:sz w:val="18"/>
                <w:szCs w:val="18"/>
              </w:rPr>
            </w:pPr>
            <w:r w:rsidRPr="00B40422">
              <w:rPr>
                <w:rFonts w:cs="Arial"/>
                <w:sz w:val="18"/>
                <w:szCs w:val="18"/>
              </w:rPr>
              <w:t xml:space="preserve">-ΝΕΟΕΛΛΗΝΙΚΗ ΓΛΩΣΣΑ </w:t>
            </w:r>
          </w:p>
        </w:tc>
      </w:tr>
      <w:tr w:rsidR="00640C37" w:rsidRPr="00B40422" w:rsidTr="00B031E9">
        <w:trPr>
          <w:trHeight w:val="267"/>
          <w:jc w:val="center"/>
        </w:trPr>
        <w:tc>
          <w:tcPr>
            <w:tcW w:w="1607" w:type="dxa"/>
          </w:tcPr>
          <w:p w:rsidR="00640C37" w:rsidRPr="00B40422" w:rsidRDefault="00640C37" w:rsidP="00B031E9">
            <w:pPr>
              <w:spacing w:line="240" w:lineRule="auto"/>
              <w:rPr>
                <w:rFonts w:cs="Arial"/>
                <w:sz w:val="18"/>
                <w:szCs w:val="18"/>
              </w:rPr>
            </w:pPr>
            <w:r>
              <w:rPr>
                <w:rFonts w:cs="Arial"/>
                <w:sz w:val="18"/>
                <w:szCs w:val="18"/>
              </w:rPr>
              <w:t>ΠΕΜΠΤΗ</w:t>
            </w:r>
          </w:p>
        </w:tc>
        <w:tc>
          <w:tcPr>
            <w:tcW w:w="1403" w:type="dxa"/>
          </w:tcPr>
          <w:p w:rsidR="00640C37" w:rsidRPr="00B40422" w:rsidRDefault="00640C37" w:rsidP="00B031E9">
            <w:pPr>
              <w:spacing w:line="240" w:lineRule="auto"/>
              <w:rPr>
                <w:rFonts w:cs="Arial"/>
                <w:sz w:val="18"/>
                <w:szCs w:val="18"/>
              </w:rPr>
            </w:pPr>
            <w:r>
              <w:rPr>
                <w:rFonts w:cs="Arial"/>
                <w:sz w:val="18"/>
                <w:szCs w:val="18"/>
              </w:rPr>
              <w:t>21-5-2015</w:t>
            </w:r>
          </w:p>
        </w:tc>
        <w:tc>
          <w:tcPr>
            <w:tcW w:w="5512" w:type="dxa"/>
          </w:tcPr>
          <w:p w:rsidR="00640C37" w:rsidRPr="00B40422" w:rsidRDefault="00640C37" w:rsidP="00B031E9">
            <w:pPr>
              <w:spacing w:line="240" w:lineRule="auto"/>
              <w:rPr>
                <w:rFonts w:cs="Arial"/>
                <w:sz w:val="18"/>
                <w:szCs w:val="18"/>
              </w:rPr>
            </w:pPr>
            <w:r w:rsidRPr="00B40422">
              <w:rPr>
                <w:rFonts w:cs="Arial"/>
                <w:sz w:val="18"/>
                <w:szCs w:val="18"/>
              </w:rPr>
              <w:t xml:space="preserve">-ΜΑΘΗΜΑΤΙΚΑ Ι </w:t>
            </w:r>
          </w:p>
        </w:tc>
      </w:tr>
      <w:tr w:rsidR="00640C37" w:rsidRPr="00B40422" w:rsidTr="00B031E9">
        <w:trPr>
          <w:trHeight w:val="1212"/>
          <w:jc w:val="center"/>
        </w:trPr>
        <w:tc>
          <w:tcPr>
            <w:tcW w:w="1607" w:type="dxa"/>
          </w:tcPr>
          <w:p w:rsidR="00640C37" w:rsidRPr="00B40422" w:rsidRDefault="00640C37" w:rsidP="00B031E9">
            <w:pPr>
              <w:spacing w:line="240" w:lineRule="auto"/>
              <w:rPr>
                <w:rFonts w:cs="Arial"/>
                <w:sz w:val="18"/>
                <w:szCs w:val="18"/>
              </w:rPr>
            </w:pPr>
            <w:r>
              <w:rPr>
                <w:rFonts w:cs="Arial"/>
                <w:sz w:val="18"/>
                <w:szCs w:val="18"/>
              </w:rPr>
              <w:t>ΤΕΤΑΡΤΗ</w:t>
            </w:r>
          </w:p>
        </w:tc>
        <w:tc>
          <w:tcPr>
            <w:tcW w:w="1403" w:type="dxa"/>
          </w:tcPr>
          <w:p w:rsidR="00640C37" w:rsidRPr="00B40422" w:rsidRDefault="00640C37" w:rsidP="00B031E9">
            <w:pPr>
              <w:spacing w:line="240" w:lineRule="auto"/>
              <w:rPr>
                <w:rFonts w:cs="Arial"/>
                <w:sz w:val="18"/>
                <w:szCs w:val="18"/>
              </w:rPr>
            </w:pPr>
            <w:r>
              <w:rPr>
                <w:rFonts w:cs="Arial"/>
                <w:sz w:val="18"/>
                <w:szCs w:val="18"/>
              </w:rPr>
              <w:t>3-6-2015</w:t>
            </w:r>
          </w:p>
        </w:tc>
        <w:tc>
          <w:tcPr>
            <w:tcW w:w="5512" w:type="dxa"/>
          </w:tcPr>
          <w:p w:rsidR="00640C37" w:rsidRPr="00B40422" w:rsidRDefault="00640C37" w:rsidP="00B031E9">
            <w:pPr>
              <w:spacing w:after="120" w:line="240" w:lineRule="auto"/>
              <w:rPr>
                <w:rFonts w:cs="Arial"/>
                <w:sz w:val="18"/>
                <w:szCs w:val="18"/>
              </w:rPr>
            </w:pPr>
            <w:r w:rsidRPr="00B40422">
              <w:rPr>
                <w:rFonts w:cs="Arial"/>
                <w:sz w:val="18"/>
                <w:szCs w:val="18"/>
              </w:rPr>
              <w:t>-ΑΡΧΙΤΕΚΤΟΝΙΚΟ ΣΧΕΔΙΟ</w:t>
            </w:r>
          </w:p>
          <w:p w:rsidR="00640C37" w:rsidRPr="00B40422" w:rsidRDefault="00640C37" w:rsidP="00B031E9">
            <w:pPr>
              <w:spacing w:after="120" w:line="240" w:lineRule="auto"/>
              <w:rPr>
                <w:rFonts w:cs="Arial"/>
                <w:sz w:val="18"/>
                <w:szCs w:val="18"/>
              </w:rPr>
            </w:pPr>
            <w:r w:rsidRPr="00B40422">
              <w:rPr>
                <w:rFonts w:cs="Arial"/>
                <w:sz w:val="18"/>
                <w:szCs w:val="18"/>
              </w:rPr>
              <w:t>-ΣΤΟΙΧΕΙΑ ΜΗΧΑΝΩΝ</w:t>
            </w:r>
          </w:p>
          <w:p w:rsidR="00640C37" w:rsidRPr="00B40422" w:rsidRDefault="00640C37" w:rsidP="00B031E9">
            <w:pPr>
              <w:spacing w:after="120" w:line="240" w:lineRule="auto"/>
              <w:rPr>
                <w:rFonts w:cs="Arial"/>
                <w:sz w:val="18"/>
                <w:szCs w:val="18"/>
              </w:rPr>
            </w:pPr>
            <w:r w:rsidRPr="00B40422">
              <w:rPr>
                <w:rFonts w:cs="Arial"/>
                <w:sz w:val="18"/>
                <w:szCs w:val="18"/>
              </w:rPr>
              <w:t>-ΔΙΚΤΥΑ ΥΠΟΛΟΓΙΣΤΩΝ ΙΙ</w:t>
            </w:r>
          </w:p>
          <w:p w:rsidR="00640C37" w:rsidRPr="00B40422" w:rsidRDefault="00640C37" w:rsidP="00B031E9">
            <w:pPr>
              <w:spacing w:after="120" w:line="240" w:lineRule="auto"/>
              <w:rPr>
                <w:rFonts w:cs="Arial"/>
                <w:sz w:val="18"/>
                <w:szCs w:val="18"/>
              </w:rPr>
            </w:pPr>
            <w:r w:rsidRPr="00B40422">
              <w:rPr>
                <w:rFonts w:cs="Arial"/>
                <w:sz w:val="18"/>
                <w:szCs w:val="18"/>
              </w:rPr>
              <w:t>-ΣΤΟΙΧΕΙΑ ΑΝΑΤΟΜΙΑΣ-ΦΥΣΙΟΛΟΓΙΑΣ ΙΙ</w:t>
            </w:r>
          </w:p>
          <w:p w:rsidR="00640C37" w:rsidRPr="00B40422" w:rsidRDefault="00640C37" w:rsidP="00B031E9">
            <w:pPr>
              <w:spacing w:after="120" w:line="240" w:lineRule="auto"/>
              <w:rPr>
                <w:rFonts w:cs="Arial"/>
                <w:sz w:val="18"/>
                <w:szCs w:val="18"/>
              </w:rPr>
            </w:pPr>
            <w:r w:rsidRPr="00B40422">
              <w:rPr>
                <w:rFonts w:cs="Arial"/>
                <w:sz w:val="18"/>
                <w:szCs w:val="18"/>
              </w:rPr>
              <w:t>-ΒΟΗΘΗΤΙΚΑ ΜΗΧΑΝΗΜΑΤΑ ΙΙ</w:t>
            </w:r>
          </w:p>
        </w:tc>
      </w:tr>
      <w:tr w:rsidR="00640C37" w:rsidRPr="00B40422" w:rsidTr="00B031E9">
        <w:trPr>
          <w:trHeight w:val="1419"/>
          <w:jc w:val="center"/>
        </w:trPr>
        <w:tc>
          <w:tcPr>
            <w:tcW w:w="1607" w:type="dxa"/>
          </w:tcPr>
          <w:p w:rsidR="00640C37" w:rsidRPr="00B40422" w:rsidRDefault="00640C37" w:rsidP="00B031E9">
            <w:pPr>
              <w:spacing w:line="240" w:lineRule="auto"/>
              <w:rPr>
                <w:rFonts w:cs="Arial"/>
                <w:sz w:val="18"/>
                <w:szCs w:val="18"/>
              </w:rPr>
            </w:pPr>
            <w:r>
              <w:rPr>
                <w:rFonts w:cs="Arial"/>
                <w:sz w:val="18"/>
                <w:szCs w:val="18"/>
              </w:rPr>
              <w:t>ΠΕΜΠΤΗ</w:t>
            </w:r>
          </w:p>
        </w:tc>
        <w:tc>
          <w:tcPr>
            <w:tcW w:w="1403" w:type="dxa"/>
          </w:tcPr>
          <w:p w:rsidR="00640C37" w:rsidRPr="00B40422" w:rsidRDefault="00640C37" w:rsidP="00B031E9">
            <w:pPr>
              <w:spacing w:line="240" w:lineRule="auto"/>
              <w:rPr>
                <w:rFonts w:cs="Arial"/>
                <w:sz w:val="18"/>
                <w:szCs w:val="18"/>
              </w:rPr>
            </w:pPr>
            <w:r>
              <w:rPr>
                <w:rFonts w:cs="Arial"/>
                <w:sz w:val="18"/>
                <w:szCs w:val="18"/>
              </w:rPr>
              <w:t>4-6-2015</w:t>
            </w:r>
          </w:p>
        </w:tc>
        <w:tc>
          <w:tcPr>
            <w:tcW w:w="5512" w:type="dxa"/>
          </w:tcPr>
          <w:p w:rsidR="00640C37" w:rsidRPr="00B40422" w:rsidRDefault="00640C37" w:rsidP="00B031E9">
            <w:pPr>
              <w:spacing w:after="120" w:line="240" w:lineRule="auto"/>
              <w:rPr>
                <w:rFonts w:cs="Arial"/>
                <w:sz w:val="18"/>
                <w:szCs w:val="18"/>
              </w:rPr>
            </w:pPr>
            <w:r w:rsidRPr="00B40422">
              <w:rPr>
                <w:rFonts w:cs="Arial"/>
                <w:sz w:val="18"/>
                <w:szCs w:val="18"/>
              </w:rPr>
              <w:t>-ΑΡΧΕΣ ΟΙΚΟΝΟΜΙΚΗΣ ΘΕΩΡΙΑΣ ΙΙ</w:t>
            </w:r>
          </w:p>
          <w:p w:rsidR="00640C37" w:rsidRPr="00B40422" w:rsidRDefault="00640C37" w:rsidP="00B031E9">
            <w:pPr>
              <w:spacing w:after="120" w:line="240" w:lineRule="auto"/>
              <w:rPr>
                <w:rFonts w:cs="Arial"/>
                <w:sz w:val="18"/>
                <w:szCs w:val="18"/>
              </w:rPr>
            </w:pPr>
            <w:r w:rsidRPr="00B40422">
              <w:rPr>
                <w:rFonts w:cs="Arial"/>
                <w:sz w:val="18"/>
                <w:szCs w:val="18"/>
              </w:rPr>
              <w:t>-ΓΡΑΦΙΣΤΙΚΕΣ ΕΦΑΡΜΟΓΕΣ</w:t>
            </w:r>
          </w:p>
          <w:p w:rsidR="00640C37" w:rsidRPr="00B40422" w:rsidRDefault="00640C37" w:rsidP="00B031E9">
            <w:pPr>
              <w:spacing w:after="120" w:line="240" w:lineRule="auto"/>
              <w:rPr>
                <w:rFonts w:cs="Arial"/>
                <w:sz w:val="18"/>
                <w:szCs w:val="18"/>
              </w:rPr>
            </w:pPr>
            <w:r w:rsidRPr="00B40422">
              <w:rPr>
                <w:rFonts w:cs="Arial"/>
                <w:sz w:val="18"/>
                <w:szCs w:val="18"/>
              </w:rPr>
              <w:t>-ΕΓΚΑΤΑΣΤΑΣΕΙΣ ΚΛΙΜΑΤΙΣΜΟΥ</w:t>
            </w:r>
          </w:p>
          <w:p w:rsidR="00640C37" w:rsidRPr="00B40422" w:rsidRDefault="00640C37" w:rsidP="00B031E9">
            <w:pPr>
              <w:spacing w:after="120" w:line="240" w:lineRule="auto"/>
              <w:rPr>
                <w:rFonts w:cs="Arial"/>
                <w:sz w:val="18"/>
                <w:szCs w:val="18"/>
              </w:rPr>
            </w:pPr>
            <w:r w:rsidRPr="00B40422">
              <w:rPr>
                <w:rFonts w:cs="Arial"/>
                <w:sz w:val="18"/>
                <w:szCs w:val="18"/>
              </w:rPr>
              <w:t>-ΗΛΕΚΤΡΟΝΙΚΕΣ ΕΠΙΚΟΙΝΩΝΙΕΣ</w:t>
            </w:r>
          </w:p>
          <w:p w:rsidR="00640C37" w:rsidRPr="00B40422" w:rsidRDefault="00640C37" w:rsidP="00B031E9">
            <w:pPr>
              <w:tabs>
                <w:tab w:val="left" w:pos="676"/>
              </w:tabs>
              <w:spacing w:after="120" w:line="240" w:lineRule="auto"/>
              <w:rPr>
                <w:rFonts w:cs="Arial"/>
                <w:sz w:val="18"/>
                <w:szCs w:val="18"/>
              </w:rPr>
            </w:pPr>
            <w:r w:rsidRPr="00B40422">
              <w:rPr>
                <w:rFonts w:cs="Arial"/>
                <w:sz w:val="18"/>
                <w:szCs w:val="18"/>
              </w:rPr>
              <w:t>-ΑΝΘΟΚΗΠΕΥΤΙΚΕΣ ΚΑΛΛΙΕΡΓΕΙΕΣ</w:t>
            </w:r>
          </w:p>
          <w:p w:rsidR="00640C37" w:rsidRPr="00B40422" w:rsidRDefault="00640C37" w:rsidP="00B031E9">
            <w:pPr>
              <w:spacing w:after="120" w:line="240" w:lineRule="auto"/>
              <w:rPr>
                <w:rFonts w:cs="Arial"/>
                <w:sz w:val="18"/>
                <w:szCs w:val="18"/>
              </w:rPr>
            </w:pPr>
            <w:r w:rsidRPr="00B40422">
              <w:rPr>
                <w:rFonts w:cs="Arial"/>
                <w:sz w:val="18"/>
                <w:szCs w:val="18"/>
              </w:rPr>
              <w:t>-ΗΛΕΚΤΡΙΚΕΣ ΜΗΧΑΝΕΣ</w:t>
            </w:r>
          </w:p>
        </w:tc>
      </w:tr>
      <w:tr w:rsidR="00640C37" w:rsidRPr="00B40422" w:rsidTr="00B031E9">
        <w:trPr>
          <w:trHeight w:val="1264"/>
          <w:jc w:val="center"/>
        </w:trPr>
        <w:tc>
          <w:tcPr>
            <w:tcW w:w="1607" w:type="dxa"/>
          </w:tcPr>
          <w:p w:rsidR="00640C37" w:rsidRPr="00B40422" w:rsidRDefault="00640C37" w:rsidP="00B031E9">
            <w:pPr>
              <w:spacing w:line="240" w:lineRule="auto"/>
              <w:rPr>
                <w:rFonts w:cs="Arial"/>
                <w:sz w:val="18"/>
                <w:szCs w:val="18"/>
              </w:rPr>
            </w:pPr>
            <w:r>
              <w:rPr>
                <w:rFonts w:cs="Arial"/>
                <w:sz w:val="18"/>
                <w:szCs w:val="18"/>
              </w:rPr>
              <w:t>ΠΑΡΑΣΚΕΥΗ</w:t>
            </w:r>
          </w:p>
        </w:tc>
        <w:tc>
          <w:tcPr>
            <w:tcW w:w="1403" w:type="dxa"/>
          </w:tcPr>
          <w:p w:rsidR="00640C37" w:rsidRPr="00B40422" w:rsidRDefault="00640C37" w:rsidP="00B031E9">
            <w:pPr>
              <w:spacing w:line="240" w:lineRule="auto"/>
              <w:rPr>
                <w:rFonts w:cs="Arial"/>
                <w:sz w:val="18"/>
                <w:szCs w:val="18"/>
              </w:rPr>
            </w:pPr>
            <w:r>
              <w:rPr>
                <w:rFonts w:cs="Arial"/>
                <w:sz w:val="18"/>
                <w:szCs w:val="18"/>
              </w:rPr>
              <w:t>5-6-2015</w:t>
            </w:r>
          </w:p>
        </w:tc>
        <w:tc>
          <w:tcPr>
            <w:tcW w:w="5512" w:type="dxa"/>
          </w:tcPr>
          <w:p w:rsidR="00640C37" w:rsidRPr="00B40422" w:rsidRDefault="00640C37" w:rsidP="00B031E9">
            <w:pPr>
              <w:spacing w:after="120" w:line="240" w:lineRule="auto"/>
              <w:rPr>
                <w:rFonts w:cs="Arial"/>
                <w:sz w:val="18"/>
                <w:szCs w:val="18"/>
              </w:rPr>
            </w:pPr>
            <w:r w:rsidRPr="00B40422">
              <w:rPr>
                <w:rFonts w:cs="Arial"/>
                <w:sz w:val="18"/>
                <w:szCs w:val="18"/>
              </w:rPr>
              <w:t>-ΣΤΟΙΧΕΙΑ ΣΧΕΔΙΑΣΜΟΥ ΚΕΝΤΡΙΚΩΝ ΘΕΡΜΑΝΣΕΩΝ</w:t>
            </w:r>
          </w:p>
          <w:p w:rsidR="00640C37" w:rsidRPr="00B40422" w:rsidRDefault="00640C37" w:rsidP="00B031E9">
            <w:pPr>
              <w:spacing w:after="120" w:line="240" w:lineRule="auto"/>
              <w:rPr>
                <w:rFonts w:cs="Arial"/>
                <w:sz w:val="18"/>
                <w:szCs w:val="18"/>
              </w:rPr>
            </w:pPr>
            <w:r w:rsidRPr="00B40422">
              <w:rPr>
                <w:rFonts w:cs="Arial"/>
                <w:sz w:val="18"/>
                <w:szCs w:val="18"/>
              </w:rPr>
              <w:t>-ΔΟΜΗΜΕΝΟΣ ΠΡΟΓΡΑΜΜΑΤΙΣΜΟΣ</w:t>
            </w:r>
          </w:p>
          <w:p w:rsidR="00640C37" w:rsidRPr="00B40422" w:rsidRDefault="00640C37" w:rsidP="00B031E9">
            <w:pPr>
              <w:spacing w:after="120" w:line="240" w:lineRule="auto"/>
              <w:rPr>
                <w:rFonts w:cs="Arial"/>
                <w:sz w:val="18"/>
                <w:szCs w:val="18"/>
              </w:rPr>
            </w:pPr>
            <w:r w:rsidRPr="00B40422">
              <w:rPr>
                <w:rFonts w:cs="Arial"/>
                <w:sz w:val="18"/>
                <w:szCs w:val="18"/>
              </w:rPr>
              <w:t>-ΑΓΩΓΗ ΠΡΟΣΧΟΛΙΚΗΣ ΗΛΙΚΙΑΣ</w:t>
            </w:r>
          </w:p>
          <w:p w:rsidR="00640C37" w:rsidRPr="00B40422" w:rsidRDefault="00640C37" w:rsidP="00B031E9">
            <w:pPr>
              <w:spacing w:after="120" w:line="240" w:lineRule="auto"/>
              <w:rPr>
                <w:rFonts w:cs="Arial"/>
                <w:sz w:val="18"/>
                <w:szCs w:val="18"/>
              </w:rPr>
            </w:pPr>
            <w:r w:rsidRPr="00B40422">
              <w:rPr>
                <w:rFonts w:cs="Arial"/>
                <w:sz w:val="18"/>
                <w:szCs w:val="18"/>
              </w:rPr>
              <w:t>-ΣΤΟΙΧΕΙΑ ΠΑΘΟΛΟΓΙΑΣ</w:t>
            </w:r>
          </w:p>
          <w:p w:rsidR="00640C37" w:rsidRPr="00B40422" w:rsidRDefault="00640C37" w:rsidP="00B031E9">
            <w:pPr>
              <w:spacing w:after="120" w:line="240" w:lineRule="auto"/>
              <w:rPr>
                <w:rFonts w:cs="Arial"/>
                <w:sz w:val="18"/>
                <w:szCs w:val="18"/>
              </w:rPr>
            </w:pPr>
            <w:r w:rsidRPr="00B40422">
              <w:rPr>
                <w:rFonts w:cs="Arial"/>
                <w:sz w:val="18"/>
                <w:szCs w:val="18"/>
              </w:rPr>
              <w:t>-ΟΙΚΟΔΟΜΙΚΗ</w:t>
            </w:r>
          </w:p>
        </w:tc>
      </w:tr>
      <w:tr w:rsidR="00640C37" w:rsidRPr="00B40422" w:rsidTr="00B031E9">
        <w:trPr>
          <w:trHeight w:val="1267"/>
          <w:jc w:val="center"/>
        </w:trPr>
        <w:tc>
          <w:tcPr>
            <w:tcW w:w="1607" w:type="dxa"/>
          </w:tcPr>
          <w:p w:rsidR="00640C37" w:rsidRPr="00B40422" w:rsidRDefault="00640C37" w:rsidP="00B031E9">
            <w:pPr>
              <w:spacing w:line="240" w:lineRule="auto"/>
              <w:rPr>
                <w:rFonts w:cs="Arial"/>
                <w:sz w:val="18"/>
                <w:szCs w:val="18"/>
              </w:rPr>
            </w:pPr>
            <w:r>
              <w:rPr>
                <w:rFonts w:cs="Arial"/>
                <w:sz w:val="18"/>
                <w:szCs w:val="18"/>
              </w:rPr>
              <w:t>ΣΑΒΒΑΤΟ</w:t>
            </w:r>
          </w:p>
        </w:tc>
        <w:tc>
          <w:tcPr>
            <w:tcW w:w="1403" w:type="dxa"/>
          </w:tcPr>
          <w:p w:rsidR="00640C37" w:rsidRPr="00B40422" w:rsidRDefault="00640C37" w:rsidP="00B031E9">
            <w:pPr>
              <w:spacing w:line="240" w:lineRule="auto"/>
              <w:rPr>
                <w:rFonts w:cs="Arial"/>
                <w:sz w:val="18"/>
                <w:szCs w:val="18"/>
              </w:rPr>
            </w:pPr>
            <w:r>
              <w:rPr>
                <w:rFonts w:cs="Arial"/>
                <w:sz w:val="18"/>
                <w:szCs w:val="18"/>
              </w:rPr>
              <w:t>6-6-2015</w:t>
            </w:r>
          </w:p>
        </w:tc>
        <w:tc>
          <w:tcPr>
            <w:tcW w:w="5512" w:type="dxa"/>
          </w:tcPr>
          <w:p w:rsidR="00640C37" w:rsidRPr="00B40422" w:rsidRDefault="00640C37" w:rsidP="00B031E9">
            <w:pPr>
              <w:spacing w:after="120" w:line="240" w:lineRule="auto"/>
              <w:rPr>
                <w:rFonts w:cs="Arial"/>
                <w:sz w:val="18"/>
                <w:szCs w:val="18"/>
              </w:rPr>
            </w:pPr>
            <w:r w:rsidRPr="00B40422">
              <w:rPr>
                <w:rFonts w:cs="Arial"/>
                <w:sz w:val="18"/>
                <w:szCs w:val="18"/>
              </w:rPr>
              <w:t>-ΝΑΥΣΙΠΛΟΪΑ ΙΙ</w:t>
            </w:r>
          </w:p>
          <w:p w:rsidR="00640C37" w:rsidRPr="00B40422" w:rsidRDefault="00640C37" w:rsidP="00B031E9">
            <w:pPr>
              <w:spacing w:after="120" w:line="240" w:lineRule="auto"/>
              <w:rPr>
                <w:rFonts w:cs="Arial"/>
                <w:sz w:val="18"/>
                <w:szCs w:val="18"/>
              </w:rPr>
            </w:pPr>
            <w:r w:rsidRPr="00B40422">
              <w:rPr>
                <w:rFonts w:cs="Arial"/>
                <w:sz w:val="18"/>
                <w:szCs w:val="18"/>
              </w:rPr>
              <w:t>-ΜΗΧΑΝΕΣ ΕΣΩΤΕΡΙΚΗΣ ΚΑΥΣΗΣ ΙΙ</w:t>
            </w:r>
          </w:p>
          <w:p w:rsidR="00640C37" w:rsidRPr="00B40422" w:rsidRDefault="00640C37" w:rsidP="00B031E9">
            <w:pPr>
              <w:spacing w:after="120" w:line="240" w:lineRule="auto"/>
              <w:rPr>
                <w:rFonts w:cs="Arial"/>
                <w:sz w:val="18"/>
                <w:szCs w:val="18"/>
              </w:rPr>
            </w:pPr>
            <w:r w:rsidRPr="00B40422">
              <w:rPr>
                <w:rFonts w:cs="Arial"/>
                <w:sz w:val="18"/>
                <w:szCs w:val="18"/>
              </w:rPr>
              <w:t>-ΦΥΤΙΚΗ ΠΑΡΑΓΩΓΗ</w:t>
            </w:r>
          </w:p>
          <w:p w:rsidR="00640C37" w:rsidRPr="00B40422" w:rsidRDefault="00640C37" w:rsidP="00B031E9">
            <w:pPr>
              <w:spacing w:after="120" w:line="240" w:lineRule="auto"/>
              <w:rPr>
                <w:rFonts w:cs="Arial"/>
                <w:sz w:val="18"/>
                <w:szCs w:val="18"/>
              </w:rPr>
            </w:pPr>
            <w:r w:rsidRPr="00B40422">
              <w:rPr>
                <w:rFonts w:cs="Arial"/>
                <w:sz w:val="18"/>
                <w:szCs w:val="18"/>
              </w:rPr>
              <w:t>-ΑΡΧΕΣ ΕΠΕΞΕΡΓΑΣΙΑΣ ΤΡΟΦΙΜΩΝ</w:t>
            </w:r>
          </w:p>
          <w:p w:rsidR="00640C37" w:rsidRPr="00B40422" w:rsidRDefault="00640C37" w:rsidP="00B031E9">
            <w:pPr>
              <w:spacing w:after="120" w:line="240" w:lineRule="auto"/>
              <w:rPr>
                <w:rFonts w:cs="Arial"/>
                <w:sz w:val="18"/>
                <w:szCs w:val="18"/>
              </w:rPr>
            </w:pPr>
            <w:r w:rsidRPr="00B40422">
              <w:rPr>
                <w:rFonts w:cs="Arial"/>
                <w:sz w:val="18"/>
                <w:szCs w:val="18"/>
              </w:rPr>
              <w:t>-ΣΤΟΙΧΕΙΑ ΑΙΜΑΤΟΛΟΓΙΑΣ-ΑΙΜΟΔΟΣΙΑΣ</w:t>
            </w:r>
          </w:p>
        </w:tc>
      </w:tr>
      <w:tr w:rsidR="00640C37" w:rsidRPr="00B40422" w:rsidTr="00B031E9">
        <w:trPr>
          <w:trHeight w:val="1211"/>
          <w:jc w:val="center"/>
        </w:trPr>
        <w:tc>
          <w:tcPr>
            <w:tcW w:w="1607" w:type="dxa"/>
          </w:tcPr>
          <w:p w:rsidR="00640C37" w:rsidRPr="00B40422" w:rsidRDefault="00640C37" w:rsidP="00B031E9">
            <w:pPr>
              <w:spacing w:line="240" w:lineRule="auto"/>
              <w:rPr>
                <w:rFonts w:cs="Arial"/>
                <w:sz w:val="18"/>
                <w:szCs w:val="18"/>
              </w:rPr>
            </w:pPr>
            <w:r>
              <w:rPr>
                <w:rFonts w:cs="Arial"/>
                <w:sz w:val="18"/>
                <w:szCs w:val="18"/>
              </w:rPr>
              <w:t>ΔΕΥΤΕΡΑ</w:t>
            </w:r>
          </w:p>
        </w:tc>
        <w:tc>
          <w:tcPr>
            <w:tcW w:w="1403" w:type="dxa"/>
          </w:tcPr>
          <w:p w:rsidR="00640C37" w:rsidRPr="00B40422" w:rsidRDefault="00640C37" w:rsidP="00B031E9">
            <w:pPr>
              <w:spacing w:line="240" w:lineRule="auto"/>
              <w:rPr>
                <w:rFonts w:cs="Arial"/>
                <w:sz w:val="18"/>
                <w:szCs w:val="18"/>
              </w:rPr>
            </w:pPr>
            <w:r>
              <w:rPr>
                <w:rFonts w:cs="Arial"/>
                <w:sz w:val="18"/>
                <w:szCs w:val="18"/>
              </w:rPr>
              <w:t>8-6-2015</w:t>
            </w:r>
          </w:p>
        </w:tc>
        <w:tc>
          <w:tcPr>
            <w:tcW w:w="5512" w:type="dxa"/>
          </w:tcPr>
          <w:p w:rsidR="00640C37" w:rsidRPr="00B40422" w:rsidRDefault="00640C37" w:rsidP="00B031E9">
            <w:pPr>
              <w:spacing w:after="120" w:line="240" w:lineRule="auto"/>
              <w:rPr>
                <w:rFonts w:cs="Arial"/>
                <w:sz w:val="18"/>
                <w:szCs w:val="18"/>
              </w:rPr>
            </w:pPr>
            <w:r w:rsidRPr="00B40422">
              <w:rPr>
                <w:rFonts w:cs="Arial"/>
                <w:sz w:val="18"/>
                <w:szCs w:val="18"/>
              </w:rPr>
              <w:t>-ΣΥΣΤΗΜΑΤΑ ΨΗΦΙΑΚΩΝ ΗΛΕΚΤΡΟΝΙΚΩΝ</w:t>
            </w:r>
          </w:p>
          <w:p w:rsidR="00640C37" w:rsidRPr="00B40422" w:rsidRDefault="00640C37" w:rsidP="00B031E9">
            <w:pPr>
              <w:spacing w:after="120" w:line="240" w:lineRule="auto"/>
              <w:rPr>
                <w:rFonts w:cs="Arial"/>
                <w:sz w:val="18"/>
                <w:szCs w:val="18"/>
              </w:rPr>
            </w:pPr>
            <w:r w:rsidRPr="00B40422">
              <w:rPr>
                <w:rFonts w:cs="Arial"/>
                <w:sz w:val="18"/>
                <w:szCs w:val="18"/>
              </w:rPr>
              <w:t>-ΤΕΧΝΟΛΟΓΙΑ ΕΚΤΥΠΩΣΕΩΝ</w:t>
            </w:r>
          </w:p>
          <w:p w:rsidR="00640C37" w:rsidRPr="00B40422" w:rsidRDefault="00640C37" w:rsidP="00B031E9">
            <w:pPr>
              <w:spacing w:after="120" w:line="240" w:lineRule="auto"/>
              <w:rPr>
                <w:rFonts w:cs="Arial"/>
                <w:sz w:val="18"/>
                <w:szCs w:val="18"/>
              </w:rPr>
            </w:pPr>
            <w:r w:rsidRPr="00B40422">
              <w:rPr>
                <w:rFonts w:cs="Arial"/>
                <w:sz w:val="18"/>
                <w:szCs w:val="18"/>
              </w:rPr>
              <w:t>-ΜΗΧΑΝΕΣ ΠΛΟΙΟΥ Ι</w:t>
            </w:r>
          </w:p>
          <w:p w:rsidR="00640C37" w:rsidRPr="00B40422" w:rsidRDefault="00640C37" w:rsidP="00B031E9">
            <w:pPr>
              <w:spacing w:after="120" w:line="240" w:lineRule="auto"/>
              <w:rPr>
                <w:rFonts w:cs="Arial"/>
                <w:sz w:val="18"/>
                <w:szCs w:val="18"/>
              </w:rPr>
            </w:pPr>
            <w:r w:rsidRPr="00B40422">
              <w:rPr>
                <w:rFonts w:cs="Arial"/>
                <w:sz w:val="18"/>
                <w:szCs w:val="18"/>
              </w:rPr>
              <w:t xml:space="preserve">-ΑΡΧΕΣ ΟΡΓΑΝΩΣΗΣ ΚΑΙ ΔΙΟΙΚΗΣΗΣ ΕΠΙΧΕΙΡΗΣΕΩΝ </w:t>
            </w:r>
          </w:p>
          <w:p w:rsidR="00640C37" w:rsidRPr="00B40422" w:rsidRDefault="00640C37" w:rsidP="00B031E9">
            <w:pPr>
              <w:spacing w:after="120" w:line="240" w:lineRule="auto"/>
              <w:rPr>
                <w:rFonts w:cs="Arial"/>
                <w:sz w:val="18"/>
                <w:szCs w:val="18"/>
              </w:rPr>
            </w:pPr>
            <w:r w:rsidRPr="00B40422">
              <w:rPr>
                <w:rFonts w:cs="Arial"/>
                <w:sz w:val="18"/>
                <w:szCs w:val="18"/>
              </w:rPr>
              <w:t>-ΔΙΑΜΟΡΦΩΣΗ ΤΟΠΙΟΥ</w:t>
            </w:r>
          </w:p>
        </w:tc>
      </w:tr>
      <w:tr w:rsidR="00640C37" w:rsidRPr="00B40422" w:rsidTr="00B031E9">
        <w:trPr>
          <w:trHeight w:val="1317"/>
          <w:jc w:val="center"/>
        </w:trPr>
        <w:tc>
          <w:tcPr>
            <w:tcW w:w="1607" w:type="dxa"/>
          </w:tcPr>
          <w:p w:rsidR="00640C37" w:rsidRPr="00B40422" w:rsidRDefault="00640C37" w:rsidP="00B031E9">
            <w:pPr>
              <w:spacing w:line="240" w:lineRule="auto"/>
              <w:rPr>
                <w:rFonts w:cs="Arial"/>
                <w:sz w:val="18"/>
                <w:szCs w:val="18"/>
              </w:rPr>
            </w:pPr>
            <w:r>
              <w:rPr>
                <w:rFonts w:cs="Arial"/>
                <w:sz w:val="18"/>
                <w:szCs w:val="18"/>
              </w:rPr>
              <w:t>ΤΡΙΤΗ</w:t>
            </w:r>
          </w:p>
        </w:tc>
        <w:tc>
          <w:tcPr>
            <w:tcW w:w="1403" w:type="dxa"/>
          </w:tcPr>
          <w:p w:rsidR="00640C37" w:rsidRPr="00B40422" w:rsidRDefault="00640C37" w:rsidP="00B031E9">
            <w:pPr>
              <w:spacing w:line="240" w:lineRule="auto"/>
              <w:rPr>
                <w:rFonts w:cs="Arial"/>
                <w:sz w:val="18"/>
                <w:szCs w:val="18"/>
              </w:rPr>
            </w:pPr>
            <w:r>
              <w:rPr>
                <w:rFonts w:cs="Arial"/>
                <w:sz w:val="18"/>
                <w:szCs w:val="18"/>
              </w:rPr>
              <w:t>9-6-2015</w:t>
            </w:r>
          </w:p>
        </w:tc>
        <w:tc>
          <w:tcPr>
            <w:tcW w:w="5512" w:type="dxa"/>
          </w:tcPr>
          <w:p w:rsidR="00640C37" w:rsidRPr="00B40422" w:rsidRDefault="00640C37" w:rsidP="00B031E9">
            <w:pPr>
              <w:spacing w:after="120" w:line="240" w:lineRule="auto"/>
              <w:rPr>
                <w:rFonts w:cs="Arial"/>
                <w:sz w:val="18"/>
                <w:szCs w:val="18"/>
              </w:rPr>
            </w:pPr>
            <w:r w:rsidRPr="00B40422">
              <w:rPr>
                <w:rFonts w:cs="Arial"/>
                <w:sz w:val="18"/>
                <w:szCs w:val="18"/>
              </w:rPr>
              <w:t>-ΣΥΓΧΡΟΝΕΣ ΓΕΩΡΓΙΚΕΣ ΕΠΙΧΕΙΡΗΣΕΙΣ</w:t>
            </w:r>
          </w:p>
          <w:p w:rsidR="00640C37" w:rsidRPr="00B40422" w:rsidRDefault="00640C37" w:rsidP="00B031E9">
            <w:pPr>
              <w:spacing w:after="120" w:line="240" w:lineRule="auto"/>
              <w:rPr>
                <w:rFonts w:cs="Arial"/>
                <w:sz w:val="18"/>
                <w:szCs w:val="18"/>
              </w:rPr>
            </w:pPr>
            <w:r w:rsidRPr="00B40422">
              <w:rPr>
                <w:rFonts w:cs="Arial"/>
                <w:sz w:val="18"/>
                <w:szCs w:val="18"/>
              </w:rPr>
              <w:t>-ΥΓΙΕΙΝΗ ΚΑΙ ΑΣΦΑΛΕΙΑ ΤΡΟΦΙΜΩΝ</w:t>
            </w:r>
          </w:p>
          <w:p w:rsidR="00640C37" w:rsidRPr="00B40422" w:rsidRDefault="00640C37" w:rsidP="00B031E9">
            <w:pPr>
              <w:spacing w:after="120" w:line="240" w:lineRule="auto"/>
              <w:rPr>
                <w:rFonts w:cs="Arial"/>
                <w:sz w:val="18"/>
                <w:szCs w:val="18"/>
              </w:rPr>
            </w:pPr>
            <w:r w:rsidRPr="00B40422">
              <w:rPr>
                <w:rFonts w:cs="Arial"/>
                <w:sz w:val="18"/>
                <w:szCs w:val="18"/>
              </w:rPr>
              <w:t>-ΕΓΚΑΤΑΣΤΑΣΕΙΣ ΨΥΞΗΣ</w:t>
            </w:r>
          </w:p>
          <w:p w:rsidR="00640C37" w:rsidRPr="00B40422" w:rsidRDefault="00640C37" w:rsidP="00B031E9">
            <w:pPr>
              <w:spacing w:after="120" w:line="240" w:lineRule="auto"/>
              <w:rPr>
                <w:rFonts w:cs="Arial"/>
                <w:sz w:val="18"/>
                <w:szCs w:val="18"/>
              </w:rPr>
            </w:pPr>
            <w:r w:rsidRPr="00B40422">
              <w:rPr>
                <w:rFonts w:cs="Arial"/>
                <w:sz w:val="18"/>
                <w:szCs w:val="18"/>
              </w:rPr>
              <w:t>-ΗΛΕΚΤΡΟΤΕΧΝΙΑ ΙΙ</w:t>
            </w:r>
          </w:p>
          <w:p w:rsidR="00640C37" w:rsidRPr="00B40422" w:rsidRDefault="00640C37" w:rsidP="00B031E9">
            <w:pPr>
              <w:spacing w:after="120" w:line="240" w:lineRule="auto"/>
              <w:rPr>
                <w:rFonts w:cs="Arial"/>
                <w:sz w:val="18"/>
                <w:szCs w:val="18"/>
              </w:rPr>
            </w:pPr>
            <w:r w:rsidRPr="00B40422">
              <w:rPr>
                <w:rFonts w:cs="Arial"/>
                <w:sz w:val="18"/>
                <w:szCs w:val="18"/>
              </w:rPr>
              <w:t>-ΜΕΤΑΦΟΡΑ ΦΟΡΤΙΩΝ</w:t>
            </w:r>
          </w:p>
        </w:tc>
      </w:tr>
    </w:tbl>
    <w:p w:rsidR="00640C37" w:rsidRPr="00C744E9" w:rsidRDefault="00640C37" w:rsidP="00640C37">
      <w:pPr>
        <w:spacing w:after="0" w:line="240" w:lineRule="auto"/>
        <w:ind w:left="-601"/>
        <w:jc w:val="both"/>
        <w:rPr>
          <w:rFonts w:cs="Arial"/>
          <w:sz w:val="21"/>
          <w:szCs w:val="21"/>
        </w:rPr>
      </w:pPr>
      <w:r w:rsidRPr="00C744E9">
        <w:rPr>
          <w:rFonts w:cs="Arial"/>
          <w:sz w:val="21"/>
          <w:szCs w:val="21"/>
        </w:rPr>
        <w:t xml:space="preserve">Ως ώρα έναρξης εξέτασης ορίζεται η </w:t>
      </w:r>
      <w:r w:rsidRPr="00C744E9">
        <w:rPr>
          <w:rFonts w:cs="Arial"/>
          <w:b/>
          <w:sz w:val="21"/>
          <w:szCs w:val="21"/>
        </w:rPr>
        <w:t xml:space="preserve">08:30 </w:t>
      </w:r>
      <w:proofErr w:type="spellStart"/>
      <w:r w:rsidRPr="00C744E9">
        <w:rPr>
          <w:rFonts w:cs="Arial"/>
          <w:b/>
          <w:sz w:val="21"/>
          <w:szCs w:val="21"/>
        </w:rPr>
        <w:t>π.μ</w:t>
      </w:r>
      <w:proofErr w:type="spellEnd"/>
      <w:r w:rsidRPr="00C744E9">
        <w:rPr>
          <w:rFonts w:cs="Arial"/>
          <w:sz w:val="21"/>
          <w:szCs w:val="21"/>
        </w:rPr>
        <w:t>. κοινή για τους υποψήφιους ημερήσιων και εσπερινών Λυκείων.</w:t>
      </w:r>
    </w:p>
    <w:p w:rsidR="00640C37" w:rsidRPr="00C744E9" w:rsidRDefault="00640C37" w:rsidP="00640C37">
      <w:pPr>
        <w:spacing w:after="0" w:line="240" w:lineRule="auto"/>
        <w:ind w:left="-601"/>
        <w:jc w:val="both"/>
        <w:rPr>
          <w:rFonts w:cs="Arial"/>
          <w:sz w:val="21"/>
          <w:szCs w:val="21"/>
        </w:rPr>
      </w:pPr>
      <w:r w:rsidRPr="00C744E9">
        <w:rPr>
          <w:rFonts w:cs="Arial"/>
          <w:sz w:val="21"/>
          <w:szCs w:val="21"/>
        </w:rPr>
        <w:t xml:space="preserve">Οι υποψήφιοι πρέπει να προσέρχονται στις αίθουσες εξέτασης μέχρι τις  08.00 </w:t>
      </w:r>
      <w:proofErr w:type="spellStart"/>
      <w:r w:rsidRPr="00C744E9">
        <w:rPr>
          <w:rFonts w:cs="Arial"/>
          <w:sz w:val="21"/>
          <w:szCs w:val="21"/>
        </w:rPr>
        <w:t>π.μ</w:t>
      </w:r>
      <w:proofErr w:type="spellEnd"/>
      <w:r w:rsidRPr="00C744E9">
        <w:rPr>
          <w:rFonts w:cs="Arial"/>
          <w:sz w:val="21"/>
          <w:szCs w:val="21"/>
        </w:rPr>
        <w:t>.</w:t>
      </w:r>
    </w:p>
    <w:p w:rsidR="00640C37" w:rsidRPr="00C744E9" w:rsidRDefault="00640C37" w:rsidP="00640C37">
      <w:pPr>
        <w:spacing w:after="0" w:line="240" w:lineRule="auto"/>
        <w:ind w:left="-601"/>
        <w:jc w:val="both"/>
        <w:rPr>
          <w:rFonts w:cs="Arial"/>
          <w:sz w:val="21"/>
          <w:szCs w:val="21"/>
        </w:rPr>
      </w:pPr>
      <w:r w:rsidRPr="00C744E9">
        <w:rPr>
          <w:rFonts w:cs="Arial"/>
          <w:sz w:val="21"/>
          <w:szCs w:val="21"/>
        </w:rPr>
        <w:t>Η διάρκεια εξέτασης κάθε μαθήματος είναι τρεις (3) ώρες, εκτός από τα μαθήματα ειδικότητας: Αρχιτεκτονικό Σχέδιο και Γραφιστικές Εφαρμογές, για τα οποία η διάρκεια εξέτασης είναι τέσσερις (4) ώρες.</w:t>
      </w:r>
    </w:p>
    <w:p w:rsidR="00640C37" w:rsidRPr="00C744E9" w:rsidRDefault="00640C37" w:rsidP="00640C37">
      <w:pPr>
        <w:spacing w:after="0" w:line="240" w:lineRule="auto"/>
        <w:ind w:left="-601"/>
        <w:jc w:val="both"/>
        <w:rPr>
          <w:rFonts w:cs="Arial"/>
          <w:sz w:val="21"/>
          <w:szCs w:val="21"/>
        </w:rPr>
      </w:pPr>
      <w:r w:rsidRPr="00C744E9">
        <w:rPr>
          <w:rFonts w:cs="Arial"/>
          <w:sz w:val="21"/>
          <w:szCs w:val="21"/>
        </w:rPr>
        <w:t>Οι υποψήφιοι των Εσπερινών ΕΠΑΛ (Ομάδα Α΄) εξετάζονται μόνο στα μαθήματα γενικής παιδείας Νεοελληνική Γλώσσα και Μαθηματικά Ι. Όπως είναι γνωστό, οι υποψήφιοι των ΕΠΑΛ-Β΄ εξετάζονται πανελλαδικά σε 4 ή 5 μαθήματα σε θέματα και εξεταστικά κέντρα κοινά με τα ΓΕΛ και σε 2 μαθήματα ειδικότητας σε θέματα και εξεταστικά κέντρα κοινά με τα ΕΠΑΛ-Α΄.</w:t>
      </w:r>
    </w:p>
    <w:p w:rsidR="00640C37" w:rsidRDefault="00640C37" w:rsidP="00640C37">
      <w:pPr>
        <w:spacing w:after="0" w:line="240" w:lineRule="auto"/>
        <w:ind w:left="-601"/>
        <w:jc w:val="both"/>
        <w:rPr>
          <w:rFonts w:cs="Arial"/>
          <w:sz w:val="20"/>
          <w:szCs w:val="20"/>
        </w:rPr>
      </w:pPr>
    </w:p>
    <w:p w:rsidR="00640C37" w:rsidRPr="00C744E9" w:rsidRDefault="00640C37" w:rsidP="00640C37">
      <w:pPr>
        <w:spacing w:after="0" w:line="240" w:lineRule="auto"/>
        <w:ind w:left="-601"/>
        <w:jc w:val="both"/>
        <w:rPr>
          <w:rFonts w:cs="Arial"/>
          <w:sz w:val="20"/>
          <w:szCs w:val="20"/>
        </w:rPr>
      </w:pPr>
    </w:p>
    <w:p w:rsidR="00640C37" w:rsidRDefault="00640C37" w:rsidP="00640C37">
      <w:pPr>
        <w:pStyle w:val="2"/>
        <w:numPr>
          <w:ilvl w:val="0"/>
          <w:numId w:val="1"/>
        </w:numPr>
        <w:spacing w:after="0" w:line="240" w:lineRule="auto"/>
        <w:jc w:val="center"/>
        <w:rPr>
          <w:b/>
          <w:sz w:val="20"/>
        </w:rPr>
      </w:pPr>
      <w:r w:rsidRPr="003E3FEB">
        <w:rPr>
          <w:b/>
          <w:sz w:val="20"/>
        </w:rPr>
        <w:lastRenderedPageBreak/>
        <w:t>ΠΡΟΓΡΑΜΜΑ ΕΠΑΝΑΛΗΠΤΙΚΩΝ ΠΑΝΕΛΛΑΔΙΚΩΝ ΕΞΕΤΑΣΕΩΝ 201</w:t>
      </w:r>
      <w:r>
        <w:rPr>
          <w:b/>
          <w:sz w:val="20"/>
          <w:lang w:val="el-GR"/>
        </w:rPr>
        <w:t>5</w:t>
      </w:r>
    </w:p>
    <w:p w:rsidR="00640C37" w:rsidRDefault="00640C37" w:rsidP="00640C37">
      <w:pPr>
        <w:pStyle w:val="2"/>
        <w:spacing w:after="0" w:line="240" w:lineRule="auto"/>
        <w:jc w:val="center"/>
        <w:rPr>
          <w:b/>
          <w:sz w:val="20"/>
          <w:lang w:val="el-GR"/>
        </w:rPr>
      </w:pPr>
      <w:r w:rsidRPr="003E3FEB">
        <w:rPr>
          <w:b/>
          <w:sz w:val="20"/>
        </w:rPr>
        <w:t xml:space="preserve"> ΗΜΕΡΗΣΙΩΝ  ΚΑΙ ΕΣΠΕΡΙΝΩΝ ΓΕΝΙΚΩΝ ΛΥΚΕΙΩΝ (ΓΕΛ)</w:t>
      </w:r>
    </w:p>
    <w:p w:rsidR="00640C37" w:rsidRDefault="00640C37" w:rsidP="00640C37">
      <w:pPr>
        <w:pStyle w:val="2"/>
        <w:spacing w:after="0" w:line="240" w:lineRule="auto"/>
        <w:jc w:val="center"/>
        <w:rPr>
          <w:rFonts w:cs="Arial"/>
          <w:b/>
          <w:sz w:val="20"/>
          <w:lang w:val="el-GR"/>
        </w:rPr>
      </w:pP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1423"/>
        <w:gridCol w:w="4020"/>
        <w:gridCol w:w="3903"/>
      </w:tblGrid>
      <w:tr w:rsidR="00640C37" w:rsidRPr="00954163" w:rsidTr="00B031E9">
        <w:tblPrEx>
          <w:tblCellMar>
            <w:top w:w="0" w:type="dxa"/>
            <w:bottom w:w="0" w:type="dxa"/>
          </w:tblCellMar>
        </w:tblPrEx>
        <w:trPr>
          <w:trHeight w:val="722"/>
          <w:jc w:val="center"/>
        </w:trPr>
        <w:tc>
          <w:tcPr>
            <w:tcW w:w="1436" w:type="dxa"/>
            <w:vAlign w:val="center"/>
          </w:tcPr>
          <w:p w:rsidR="00640C37" w:rsidRPr="00954163" w:rsidRDefault="00640C37" w:rsidP="00B031E9">
            <w:pPr>
              <w:pStyle w:val="1"/>
              <w:spacing w:after="0"/>
              <w:jc w:val="center"/>
              <w:rPr>
                <w:rFonts w:ascii="Calibri" w:hAnsi="Calibri"/>
                <w:sz w:val="18"/>
                <w:szCs w:val="18"/>
              </w:rPr>
            </w:pPr>
            <w:r w:rsidRPr="00954163">
              <w:rPr>
                <w:rFonts w:ascii="Calibri" w:hAnsi="Calibri"/>
                <w:sz w:val="18"/>
                <w:szCs w:val="18"/>
              </w:rPr>
              <w:t>ΗΜΕΡΑ</w:t>
            </w:r>
          </w:p>
        </w:tc>
        <w:tc>
          <w:tcPr>
            <w:tcW w:w="1423" w:type="dxa"/>
            <w:vAlign w:val="center"/>
          </w:tcPr>
          <w:p w:rsidR="00640C37" w:rsidRPr="00954163" w:rsidRDefault="00640C37" w:rsidP="00B031E9">
            <w:pPr>
              <w:spacing w:after="0" w:line="240" w:lineRule="auto"/>
              <w:jc w:val="center"/>
              <w:rPr>
                <w:rFonts w:cs="Arial"/>
                <w:b/>
                <w:sz w:val="18"/>
                <w:szCs w:val="18"/>
              </w:rPr>
            </w:pPr>
            <w:r w:rsidRPr="00954163">
              <w:rPr>
                <w:rFonts w:cs="Arial"/>
                <w:b/>
                <w:sz w:val="18"/>
                <w:szCs w:val="18"/>
              </w:rPr>
              <w:t>ΗΜΕΡ/ΝΙΑ</w:t>
            </w:r>
          </w:p>
        </w:tc>
        <w:tc>
          <w:tcPr>
            <w:tcW w:w="4020" w:type="dxa"/>
            <w:vAlign w:val="center"/>
          </w:tcPr>
          <w:p w:rsidR="00640C37" w:rsidRPr="00954163" w:rsidRDefault="00640C37" w:rsidP="00B031E9">
            <w:pPr>
              <w:spacing w:after="0" w:line="240" w:lineRule="auto"/>
              <w:jc w:val="center"/>
              <w:rPr>
                <w:rFonts w:cs="Arial"/>
                <w:b/>
                <w:sz w:val="18"/>
                <w:szCs w:val="18"/>
              </w:rPr>
            </w:pPr>
            <w:r w:rsidRPr="00954163">
              <w:rPr>
                <w:rFonts w:cs="Arial"/>
                <w:b/>
                <w:sz w:val="18"/>
                <w:szCs w:val="18"/>
              </w:rPr>
              <w:t>ΜΑΘΗΜΑ</w:t>
            </w:r>
          </w:p>
        </w:tc>
        <w:tc>
          <w:tcPr>
            <w:tcW w:w="3903" w:type="dxa"/>
            <w:vAlign w:val="center"/>
          </w:tcPr>
          <w:p w:rsidR="00640C37" w:rsidRPr="00954163" w:rsidRDefault="00640C37" w:rsidP="00B031E9">
            <w:pPr>
              <w:spacing w:after="0" w:line="240" w:lineRule="auto"/>
              <w:jc w:val="center"/>
              <w:rPr>
                <w:rFonts w:cs="Arial"/>
                <w:b/>
                <w:sz w:val="18"/>
                <w:szCs w:val="18"/>
              </w:rPr>
            </w:pPr>
            <w:r w:rsidRPr="00954163">
              <w:rPr>
                <w:rFonts w:cs="Arial"/>
                <w:b/>
                <w:sz w:val="18"/>
                <w:szCs w:val="18"/>
              </w:rPr>
              <w:t>ΚΑΤΗΓΟΡΙΑ ΜΑΘΗΜΑΤΟΣ</w:t>
            </w:r>
          </w:p>
        </w:tc>
      </w:tr>
      <w:tr w:rsidR="00640C37" w:rsidRPr="00954163" w:rsidTr="00B031E9">
        <w:tblPrEx>
          <w:tblCellMar>
            <w:top w:w="0" w:type="dxa"/>
            <w:bottom w:w="0" w:type="dxa"/>
          </w:tblCellMar>
        </w:tblPrEx>
        <w:trPr>
          <w:trHeight w:val="579"/>
          <w:jc w:val="center"/>
        </w:trPr>
        <w:tc>
          <w:tcPr>
            <w:tcW w:w="1436" w:type="dxa"/>
            <w:vAlign w:val="center"/>
          </w:tcPr>
          <w:p w:rsidR="00640C37" w:rsidRPr="00954163" w:rsidRDefault="00640C37" w:rsidP="00B031E9">
            <w:pPr>
              <w:spacing w:after="0" w:line="240" w:lineRule="auto"/>
              <w:jc w:val="center"/>
              <w:rPr>
                <w:rFonts w:cs="Arial"/>
                <w:sz w:val="18"/>
                <w:szCs w:val="18"/>
                <w:lang w:val="en-US"/>
              </w:rPr>
            </w:pPr>
            <w:r>
              <w:rPr>
                <w:rFonts w:cs="Arial"/>
                <w:sz w:val="18"/>
                <w:szCs w:val="18"/>
              </w:rPr>
              <w:t>ΤΡΙΤΗ</w:t>
            </w:r>
          </w:p>
        </w:tc>
        <w:tc>
          <w:tcPr>
            <w:tcW w:w="1423" w:type="dxa"/>
            <w:vAlign w:val="center"/>
          </w:tcPr>
          <w:p w:rsidR="00640C37" w:rsidRPr="00954163" w:rsidRDefault="00640C37" w:rsidP="00B031E9">
            <w:pPr>
              <w:spacing w:after="0" w:line="240" w:lineRule="auto"/>
              <w:jc w:val="center"/>
              <w:rPr>
                <w:rFonts w:cs="Arial"/>
                <w:sz w:val="18"/>
                <w:szCs w:val="18"/>
              </w:rPr>
            </w:pPr>
            <w:r>
              <w:rPr>
                <w:rFonts w:cs="Arial"/>
                <w:sz w:val="18"/>
                <w:szCs w:val="18"/>
              </w:rPr>
              <w:t>9-6-2015</w:t>
            </w:r>
          </w:p>
        </w:tc>
        <w:tc>
          <w:tcPr>
            <w:tcW w:w="4020"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-ΝΕΟΕΛΛΗΝΙΚΗ ΓΛΩΣΣΑ</w:t>
            </w:r>
          </w:p>
        </w:tc>
        <w:tc>
          <w:tcPr>
            <w:tcW w:w="3903"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ΓΕΝΙΚΗΣ ΠΑΙΔΕΙΑΣ</w:t>
            </w:r>
          </w:p>
        </w:tc>
      </w:tr>
      <w:tr w:rsidR="00640C37" w:rsidRPr="00954163" w:rsidTr="00B031E9">
        <w:tblPrEx>
          <w:tblCellMar>
            <w:top w:w="0" w:type="dxa"/>
            <w:bottom w:w="0" w:type="dxa"/>
          </w:tblCellMar>
        </w:tblPrEx>
        <w:trPr>
          <w:trHeight w:val="1126"/>
          <w:jc w:val="center"/>
        </w:trPr>
        <w:tc>
          <w:tcPr>
            <w:tcW w:w="1436" w:type="dxa"/>
            <w:vAlign w:val="center"/>
          </w:tcPr>
          <w:p w:rsidR="00640C37" w:rsidRPr="00954163" w:rsidRDefault="00640C37" w:rsidP="00B031E9">
            <w:pPr>
              <w:spacing w:after="0" w:line="240" w:lineRule="auto"/>
              <w:jc w:val="center"/>
              <w:rPr>
                <w:rFonts w:cs="Arial"/>
                <w:sz w:val="18"/>
                <w:szCs w:val="18"/>
              </w:rPr>
            </w:pPr>
            <w:r>
              <w:rPr>
                <w:rFonts w:cs="Arial"/>
                <w:sz w:val="18"/>
                <w:szCs w:val="18"/>
              </w:rPr>
              <w:t>ΤΕΤΑΡΤΗ</w:t>
            </w:r>
          </w:p>
        </w:tc>
        <w:tc>
          <w:tcPr>
            <w:tcW w:w="1423" w:type="dxa"/>
            <w:vAlign w:val="center"/>
          </w:tcPr>
          <w:p w:rsidR="00640C37" w:rsidRPr="00954163" w:rsidRDefault="00640C37" w:rsidP="00B031E9">
            <w:pPr>
              <w:spacing w:after="0" w:line="240" w:lineRule="auto"/>
              <w:jc w:val="center"/>
              <w:rPr>
                <w:rFonts w:cs="Arial"/>
                <w:sz w:val="18"/>
                <w:szCs w:val="18"/>
                <w:lang w:val="en-US"/>
              </w:rPr>
            </w:pPr>
            <w:r>
              <w:rPr>
                <w:rFonts w:cs="Arial"/>
                <w:sz w:val="18"/>
                <w:szCs w:val="18"/>
              </w:rPr>
              <w:t>10-6-2015</w:t>
            </w:r>
          </w:p>
        </w:tc>
        <w:tc>
          <w:tcPr>
            <w:tcW w:w="4020"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-ΒΙΟΛΟΓΙΑ</w:t>
            </w:r>
          </w:p>
          <w:p w:rsidR="00640C37" w:rsidRPr="00954163" w:rsidRDefault="00640C37" w:rsidP="00B031E9">
            <w:pPr>
              <w:spacing w:after="0" w:line="240" w:lineRule="auto"/>
              <w:jc w:val="center"/>
              <w:rPr>
                <w:rFonts w:cs="Arial"/>
                <w:sz w:val="18"/>
                <w:szCs w:val="18"/>
              </w:rPr>
            </w:pPr>
            <w:r w:rsidRPr="00954163">
              <w:rPr>
                <w:rFonts w:cs="Arial"/>
                <w:sz w:val="18"/>
                <w:szCs w:val="18"/>
              </w:rPr>
              <w:t>-ΦΥΣΙΚΗ</w:t>
            </w:r>
          </w:p>
          <w:p w:rsidR="00640C37" w:rsidRPr="00954163" w:rsidRDefault="00640C37" w:rsidP="00B031E9">
            <w:pPr>
              <w:spacing w:after="0" w:line="240" w:lineRule="auto"/>
              <w:jc w:val="center"/>
              <w:rPr>
                <w:rFonts w:cs="Arial"/>
                <w:sz w:val="18"/>
                <w:szCs w:val="18"/>
              </w:rPr>
            </w:pPr>
            <w:r w:rsidRPr="00954163">
              <w:rPr>
                <w:rFonts w:cs="Arial"/>
                <w:sz w:val="18"/>
                <w:szCs w:val="18"/>
              </w:rPr>
              <w:t>-ΜΑΘΗΜΑΤΙΚΑ ΚΑΙ ΣΤΟΙΧΕΙΑ ΣΤΑΤΙΣΤΙΚΗΣ</w:t>
            </w:r>
          </w:p>
          <w:p w:rsidR="00640C37" w:rsidRPr="00954163" w:rsidRDefault="00640C37" w:rsidP="00B031E9">
            <w:pPr>
              <w:spacing w:after="0" w:line="240" w:lineRule="auto"/>
              <w:jc w:val="center"/>
              <w:rPr>
                <w:rFonts w:cs="Arial"/>
                <w:sz w:val="18"/>
                <w:szCs w:val="18"/>
              </w:rPr>
            </w:pPr>
            <w:r w:rsidRPr="00954163">
              <w:rPr>
                <w:rFonts w:cs="Arial"/>
                <w:sz w:val="18"/>
                <w:szCs w:val="18"/>
              </w:rPr>
              <w:t>-ΙΣΤΟΡΙΑ</w:t>
            </w:r>
          </w:p>
        </w:tc>
        <w:tc>
          <w:tcPr>
            <w:tcW w:w="3903"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ΓΕΝΙΚΗΣ ΠΑΙΔΕΙΑΣ</w:t>
            </w:r>
          </w:p>
          <w:p w:rsidR="00640C37" w:rsidRPr="00954163" w:rsidRDefault="00640C37" w:rsidP="00B031E9">
            <w:pPr>
              <w:spacing w:after="0" w:line="240" w:lineRule="auto"/>
              <w:jc w:val="center"/>
              <w:rPr>
                <w:rFonts w:cs="Arial"/>
                <w:sz w:val="18"/>
                <w:szCs w:val="18"/>
              </w:rPr>
            </w:pPr>
            <w:r w:rsidRPr="00954163">
              <w:rPr>
                <w:rFonts w:cs="Arial"/>
                <w:sz w:val="18"/>
                <w:szCs w:val="18"/>
              </w:rPr>
              <w:t>ΓΕΝΙΚΗΣ ΠΑΙΔΕΙΑΣ</w:t>
            </w:r>
          </w:p>
          <w:p w:rsidR="00640C37" w:rsidRPr="00954163" w:rsidRDefault="00640C37" w:rsidP="00B031E9">
            <w:pPr>
              <w:spacing w:after="0" w:line="240" w:lineRule="auto"/>
              <w:jc w:val="center"/>
              <w:rPr>
                <w:rFonts w:cs="Arial"/>
                <w:sz w:val="18"/>
                <w:szCs w:val="18"/>
              </w:rPr>
            </w:pPr>
            <w:r w:rsidRPr="00954163">
              <w:rPr>
                <w:rFonts w:cs="Arial"/>
                <w:sz w:val="18"/>
                <w:szCs w:val="18"/>
              </w:rPr>
              <w:t>ΓΕΝΙΚΗΣ ΠΑΙΔΕΙΑΣ</w:t>
            </w:r>
          </w:p>
          <w:p w:rsidR="00640C37" w:rsidRPr="00954163" w:rsidRDefault="00640C37" w:rsidP="00B031E9">
            <w:pPr>
              <w:spacing w:after="0" w:line="240" w:lineRule="auto"/>
              <w:jc w:val="center"/>
              <w:rPr>
                <w:rFonts w:cs="Arial"/>
                <w:sz w:val="18"/>
                <w:szCs w:val="18"/>
              </w:rPr>
            </w:pPr>
            <w:r w:rsidRPr="00954163">
              <w:rPr>
                <w:rFonts w:cs="Arial"/>
                <w:sz w:val="18"/>
                <w:szCs w:val="18"/>
              </w:rPr>
              <w:t>ΓΕΝΙΚΗΣ ΠΑΙΔΕΙΑΣ</w:t>
            </w:r>
          </w:p>
        </w:tc>
      </w:tr>
      <w:tr w:rsidR="00640C37" w:rsidRPr="00954163" w:rsidTr="00B031E9">
        <w:tblPrEx>
          <w:tblCellMar>
            <w:top w:w="0" w:type="dxa"/>
            <w:bottom w:w="0" w:type="dxa"/>
          </w:tblCellMar>
        </w:tblPrEx>
        <w:trPr>
          <w:trHeight w:val="1695"/>
          <w:jc w:val="center"/>
        </w:trPr>
        <w:tc>
          <w:tcPr>
            <w:tcW w:w="1436" w:type="dxa"/>
            <w:vAlign w:val="center"/>
          </w:tcPr>
          <w:p w:rsidR="00640C37" w:rsidRPr="00954163" w:rsidRDefault="00640C37" w:rsidP="00B031E9">
            <w:pPr>
              <w:spacing w:after="0" w:line="240" w:lineRule="auto"/>
              <w:jc w:val="center"/>
              <w:rPr>
                <w:rFonts w:cs="Arial"/>
                <w:sz w:val="18"/>
                <w:szCs w:val="18"/>
              </w:rPr>
            </w:pPr>
            <w:r>
              <w:rPr>
                <w:rFonts w:cs="Arial"/>
                <w:sz w:val="18"/>
                <w:szCs w:val="18"/>
              </w:rPr>
              <w:t>ΠΕΜΠΤΗ</w:t>
            </w:r>
          </w:p>
        </w:tc>
        <w:tc>
          <w:tcPr>
            <w:tcW w:w="1423" w:type="dxa"/>
            <w:vAlign w:val="center"/>
          </w:tcPr>
          <w:p w:rsidR="00640C37" w:rsidRPr="00954163" w:rsidRDefault="00640C37" w:rsidP="00B031E9">
            <w:pPr>
              <w:spacing w:after="0" w:line="240" w:lineRule="auto"/>
              <w:jc w:val="center"/>
              <w:rPr>
                <w:rFonts w:cs="Arial"/>
                <w:sz w:val="18"/>
                <w:szCs w:val="18"/>
                <w:lang w:val="en-US"/>
              </w:rPr>
            </w:pPr>
            <w:r>
              <w:rPr>
                <w:rFonts w:cs="Arial"/>
                <w:sz w:val="18"/>
                <w:szCs w:val="18"/>
              </w:rPr>
              <w:t>11-6-2015</w:t>
            </w:r>
          </w:p>
        </w:tc>
        <w:tc>
          <w:tcPr>
            <w:tcW w:w="4020" w:type="dxa"/>
            <w:vAlign w:val="center"/>
          </w:tcPr>
          <w:p w:rsidR="00640C37" w:rsidRDefault="00640C37" w:rsidP="00B031E9">
            <w:pPr>
              <w:spacing w:after="0" w:line="240" w:lineRule="auto"/>
              <w:jc w:val="center"/>
              <w:rPr>
                <w:rFonts w:cs="Arial"/>
                <w:sz w:val="18"/>
                <w:szCs w:val="18"/>
              </w:rPr>
            </w:pPr>
            <w:r w:rsidRPr="00954163">
              <w:rPr>
                <w:rFonts w:cs="Arial"/>
                <w:sz w:val="18"/>
                <w:szCs w:val="18"/>
              </w:rPr>
              <w:t xml:space="preserve">-ΝΕΟΕΛΛΗΝΙΚΗ ΛΟΓΟΤΕΧΝΙΑ </w:t>
            </w:r>
          </w:p>
          <w:p w:rsidR="00640C37" w:rsidRPr="00954163" w:rsidRDefault="00640C37" w:rsidP="00B031E9">
            <w:pPr>
              <w:spacing w:after="0" w:line="240" w:lineRule="auto"/>
              <w:jc w:val="center"/>
              <w:rPr>
                <w:rFonts w:cs="Arial"/>
                <w:sz w:val="18"/>
                <w:szCs w:val="18"/>
              </w:rPr>
            </w:pPr>
            <w:r w:rsidRPr="00954163">
              <w:rPr>
                <w:rFonts w:cs="Arial"/>
                <w:sz w:val="18"/>
                <w:szCs w:val="18"/>
              </w:rPr>
              <w:t>-ΒΙΟΛΟΓΙΑ</w:t>
            </w:r>
          </w:p>
          <w:p w:rsidR="00640C37" w:rsidRPr="00954163" w:rsidRDefault="00640C37" w:rsidP="00B031E9">
            <w:pPr>
              <w:spacing w:after="0" w:line="240" w:lineRule="auto"/>
              <w:jc w:val="center"/>
              <w:rPr>
                <w:rFonts w:cs="Arial"/>
                <w:sz w:val="18"/>
                <w:szCs w:val="18"/>
              </w:rPr>
            </w:pPr>
            <w:r w:rsidRPr="00954163">
              <w:rPr>
                <w:rFonts w:cs="Arial"/>
                <w:sz w:val="18"/>
                <w:szCs w:val="18"/>
              </w:rPr>
              <w:t>-ΧΗΜΕΙΑ – ΒΙΟΧΗΜΕΙΑ</w:t>
            </w:r>
          </w:p>
          <w:p w:rsidR="00640C37" w:rsidRPr="00954163" w:rsidRDefault="00640C37" w:rsidP="00B031E9">
            <w:pPr>
              <w:spacing w:after="0" w:line="240" w:lineRule="auto"/>
              <w:jc w:val="center"/>
              <w:rPr>
                <w:rFonts w:cs="Arial"/>
                <w:sz w:val="18"/>
                <w:szCs w:val="18"/>
              </w:rPr>
            </w:pPr>
          </w:p>
          <w:p w:rsidR="00640C37" w:rsidRPr="00954163" w:rsidRDefault="00640C37" w:rsidP="00B031E9">
            <w:pPr>
              <w:spacing w:after="0" w:line="240" w:lineRule="auto"/>
              <w:ind w:left="176" w:hanging="176"/>
              <w:jc w:val="center"/>
              <w:rPr>
                <w:rFonts w:cs="Arial"/>
                <w:sz w:val="18"/>
                <w:szCs w:val="18"/>
              </w:rPr>
            </w:pPr>
            <w:r w:rsidRPr="00954163">
              <w:rPr>
                <w:rFonts w:cs="Arial"/>
                <w:sz w:val="18"/>
                <w:szCs w:val="18"/>
              </w:rPr>
              <w:t>-ΑΡΧΕΣ ΟΡΓΑΝΩΣΗΣ ΚΑΙ ΔΙΟΙΚΗΣΗΣ ΕΠΙΧΕΙΡΗΣΕΩΝ</w:t>
            </w:r>
          </w:p>
          <w:p w:rsidR="00640C37" w:rsidRPr="00954163" w:rsidRDefault="00640C37" w:rsidP="00B031E9">
            <w:pPr>
              <w:spacing w:after="0" w:line="240" w:lineRule="auto"/>
              <w:jc w:val="center"/>
              <w:rPr>
                <w:rFonts w:cs="Arial"/>
                <w:sz w:val="18"/>
                <w:szCs w:val="18"/>
              </w:rPr>
            </w:pPr>
          </w:p>
        </w:tc>
        <w:tc>
          <w:tcPr>
            <w:tcW w:w="3903"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after="0" w:line="240" w:lineRule="auto"/>
              <w:jc w:val="center"/>
              <w:rPr>
                <w:rFonts w:cs="Arial"/>
                <w:sz w:val="18"/>
                <w:szCs w:val="18"/>
              </w:rPr>
            </w:pPr>
            <w:r w:rsidRPr="00954163">
              <w:rPr>
                <w:rFonts w:cs="Arial"/>
                <w:sz w:val="18"/>
                <w:szCs w:val="18"/>
              </w:rPr>
              <w:t>ΘΕΤΙΚΗΣ ΚΑΤΕΥΘΥΝΣΗΣ</w:t>
            </w:r>
          </w:p>
          <w:p w:rsidR="00640C37" w:rsidRPr="00954163" w:rsidRDefault="00640C37" w:rsidP="00B031E9">
            <w:pPr>
              <w:spacing w:after="0" w:line="240" w:lineRule="auto"/>
              <w:jc w:val="center"/>
              <w:rPr>
                <w:rFonts w:cs="Arial"/>
                <w:sz w:val="18"/>
                <w:szCs w:val="18"/>
              </w:rPr>
            </w:pPr>
            <w:r w:rsidRPr="00954163">
              <w:rPr>
                <w:rFonts w:cs="Arial"/>
                <w:sz w:val="18"/>
                <w:szCs w:val="18"/>
              </w:rPr>
              <w:t>ΤΕΧΝΟΛΟΓΙΚΗΣ ΚΑΤ/ΝΣΗΣ</w:t>
            </w:r>
          </w:p>
          <w:p w:rsidR="00640C37" w:rsidRPr="00954163" w:rsidRDefault="00640C37" w:rsidP="00B031E9">
            <w:pPr>
              <w:spacing w:after="0" w:line="240" w:lineRule="auto"/>
              <w:jc w:val="center"/>
              <w:rPr>
                <w:rFonts w:cs="Arial"/>
                <w:sz w:val="18"/>
                <w:szCs w:val="18"/>
              </w:rPr>
            </w:pPr>
            <w:r w:rsidRPr="00954163">
              <w:rPr>
                <w:rFonts w:cs="Arial"/>
                <w:sz w:val="18"/>
                <w:szCs w:val="18"/>
              </w:rPr>
              <w:t>(ΚΥΚΛΟΣ ΤΕΧΝ/ΓΙΑΣ &amp; ΠΑΡΑΓΩΓΗΣ)</w:t>
            </w:r>
          </w:p>
          <w:p w:rsidR="00640C37" w:rsidRPr="00954163" w:rsidRDefault="00640C37" w:rsidP="00B031E9">
            <w:pPr>
              <w:spacing w:after="0" w:line="240" w:lineRule="auto"/>
              <w:jc w:val="center"/>
              <w:rPr>
                <w:rFonts w:cs="Arial"/>
                <w:sz w:val="18"/>
                <w:szCs w:val="18"/>
              </w:rPr>
            </w:pPr>
            <w:r w:rsidRPr="00954163">
              <w:rPr>
                <w:rFonts w:cs="Arial"/>
                <w:sz w:val="18"/>
                <w:szCs w:val="18"/>
              </w:rPr>
              <w:t>ΤΕΧΝΟΛΟΓΙΚΗΣ ΚΑΤ/ΝΣΗΣ</w:t>
            </w:r>
          </w:p>
          <w:p w:rsidR="00640C37" w:rsidRPr="00954163" w:rsidRDefault="00640C37" w:rsidP="00B031E9">
            <w:pPr>
              <w:spacing w:after="0" w:line="240" w:lineRule="auto"/>
              <w:ind w:left="176" w:hanging="176"/>
              <w:jc w:val="center"/>
              <w:rPr>
                <w:rFonts w:cs="Arial"/>
                <w:sz w:val="18"/>
                <w:szCs w:val="18"/>
              </w:rPr>
            </w:pPr>
            <w:r w:rsidRPr="00954163">
              <w:rPr>
                <w:rFonts w:cs="Arial"/>
                <w:sz w:val="18"/>
                <w:szCs w:val="18"/>
              </w:rPr>
              <w:t>(ΚΥΚΛΟΣ ΠΛΗΡΟΦΟΡΙΚΗΣ &amp; ΥΠΗΡΕΣΙΩΝ)</w:t>
            </w:r>
          </w:p>
        </w:tc>
      </w:tr>
      <w:tr w:rsidR="00640C37" w:rsidRPr="00954163" w:rsidTr="00B031E9">
        <w:tblPrEx>
          <w:tblCellMar>
            <w:top w:w="0" w:type="dxa"/>
            <w:bottom w:w="0" w:type="dxa"/>
          </w:tblCellMar>
        </w:tblPrEx>
        <w:trPr>
          <w:trHeight w:val="1252"/>
          <w:jc w:val="center"/>
        </w:trPr>
        <w:tc>
          <w:tcPr>
            <w:tcW w:w="1436" w:type="dxa"/>
            <w:vAlign w:val="center"/>
          </w:tcPr>
          <w:p w:rsidR="00640C37" w:rsidRPr="00954163" w:rsidRDefault="00640C37" w:rsidP="00B031E9">
            <w:pPr>
              <w:spacing w:after="0" w:line="240" w:lineRule="auto"/>
              <w:jc w:val="center"/>
              <w:rPr>
                <w:rFonts w:cs="Arial"/>
                <w:sz w:val="18"/>
                <w:szCs w:val="18"/>
              </w:rPr>
            </w:pPr>
            <w:r>
              <w:rPr>
                <w:rFonts w:cs="Arial"/>
                <w:sz w:val="18"/>
                <w:szCs w:val="18"/>
              </w:rPr>
              <w:t>ΠΑΡΑΣΚΕΥΗ</w:t>
            </w:r>
          </w:p>
        </w:tc>
        <w:tc>
          <w:tcPr>
            <w:tcW w:w="1423" w:type="dxa"/>
            <w:vAlign w:val="center"/>
          </w:tcPr>
          <w:p w:rsidR="00640C37" w:rsidRPr="00954163" w:rsidRDefault="00640C37" w:rsidP="00B031E9">
            <w:pPr>
              <w:spacing w:after="0" w:line="240" w:lineRule="auto"/>
              <w:jc w:val="center"/>
              <w:rPr>
                <w:rFonts w:cs="Arial"/>
                <w:sz w:val="18"/>
                <w:szCs w:val="18"/>
                <w:lang w:val="en-US"/>
              </w:rPr>
            </w:pPr>
            <w:r>
              <w:rPr>
                <w:rFonts w:cs="Arial"/>
                <w:sz w:val="18"/>
                <w:szCs w:val="18"/>
              </w:rPr>
              <w:t>12-6-2015</w:t>
            </w:r>
          </w:p>
        </w:tc>
        <w:tc>
          <w:tcPr>
            <w:tcW w:w="4020"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-ΑΡΧΑΙΑ ΕΛΛΗΝΙΚΑ</w:t>
            </w:r>
          </w:p>
          <w:p w:rsidR="00640C37" w:rsidRPr="00954163" w:rsidRDefault="00640C37" w:rsidP="00B031E9">
            <w:pPr>
              <w:spacing w:after="0" w:line="240" w:lineRule="auto"/>
              <w:jc w:val="center"/>
              <w:rPr>
                <w:rFonts w:cs="Arial"/>
                <w:sz w:val="18"/>
                <w:szCs w:val="18"/>
              </w:rPr>
            </w:pPr>
          </w:p>
          <w:p w:rsidR="00640C37" w:rsidRPr="00954163" w:rsidRDefault="00640C37" w:rsidP="00B031E9">
            <w:pPr>
              <w:spacing w:after="0" w:line="240" w:lineRule="auto"/>
              <w:jc w:val="center"/>
              <w:rPr>
                <w:rFonts w:cs="Arial"/>
                <w:sz w:val="18"/>
                <w:szCs w:val="18"/>
              </w:rPr>
            </w:pPr>
            <w:r w:rsidRPr="00954163">
              <w:rPr>
                <w:rFonts w:cs="Arial"/>
                <w:sz w:val="18"/>
                <w:szCs w:val="18"/>
              </w:rPr>
              <w:t>-ΜΑΘΗΜΑΤΙΚΑ</w:t>
            </w:r>
          </w:p>
        </w:tc>
        <w:tc>
          <w:tcPr>
            <w:tcW w:w="3903"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after="0" w:line="240" w:lineRule="auto"/>
              <w:jc w:val="center"/>
              <w:rPr>
                <w:rFonts w:cs="Arial"/>
                <w:sz w:val="18"/>
                <w:szCs w:val="18"/>
              </w:rPr>
            </w:pPr>
          </w:p>
          <w:p w:rsidR="00640C37" w:rsidRPr="00954163" w:rsidRDefault="00640C37" w:rsidP="00B031E9">
            <w:pPr>
              <w:spacing w:after="0" w:line="240" w:lineRule="auto"/>
              <w:jc w:val="center"/>
              <w:rPr>
                <w:rFonts w:cs="Arial"/>
                <w:sz w:val="18"/>
                <w:szCs w:val="18"/>
              </w:rPr>
            </w:pPr>
            <w:r w:rsidRPr="00954163">
              <w:rPr>
                <w:rFonts w:cs="Arial"/>
                <w:sz w:val="18"/>
                <w:szCs w:val="18"/>
              </w:rPr>
              <w:t>ΘΕΤΙΚΗΣ ΚΑΤΕΥΘΥΝΣΗΣ</w:t>
            </w:r>
          </w:p>
          <w:p w:rsidR="00640C37" w:rsidRPr="00954163" w:rsidRDefault="00640C37" w:rsidP="00B031E9">
            <w:pPr>
              <w:spacing w:after="0" w:line="240" w:lineRule="auto"/>
              <w:jc w:val="center"/>
              <w:rPr>
                <w:rFonts w:cs="Arial"/>
                <w:sz w:val="18"/>
                <w:szCs w:val="18"/>
              </w:rPr>
            </w:pPr>
            <w:r w:rsidRPr="00954163">
              <w:rPr>
                <w:rFonts w:cs="Arial"/>
                <w:sz w:val="18"/>
                <w:szCs w:val="18"/>
              </w:rPr>
              <w:t>ΤΕΧΝΟΛΟΓΙΚΗΣ ΚΑΤ/ΝΣΗΣ (ΚΑΙ ΤΩΝ ΔΥΟ ΚΥΚΛΩΝ)</w:t>
            </w:r>
          </w:p>
        </w:tc>
      </w:tr>
      <w:tr w:rsidR="00640C37" w:rsidRPr="00954163" w:rsidTr="00B031E9">
        <w:tblPrEx>
          <w:tblCellMar>
            <w:top w:w="0" w:type="dxa"/>
            <w:bottom w:w="0" w:type="dxa"/>
          </w:tblCellMar>
        </w:tblPrEx>
        <w:trPr>
          <w:trHeight w:val="1553"/>
          <w:jc w:val="center"/>
        </w:trPr>
        <w:tc>
          <w:tcPr>
            <w:tcW w:w="1436" w:type="dxa"/>
            <w:vAlign w:val="center"/>
          </w:tcPr>
          <w:p w:rsidR="00640C37" w:rsidRPr="00954163" w:rsidRDefault="00640C37" w:rsidP="00B031E9">
            <w:pPr>
              <w:spacing w:after="0" w:line="240" w:lineRule="auto"/>
              <w:jc w:val="center"/>
              <w:rPr>
                <w:rFonts w:cs="Arial"/>
                <w:sz w:val="18"/>
                <w:szCs w:val="18"/>
              </w:rPr>
            </w:pPr>
            <w:r>
              <w:rPr>
                <w:rFonts w:cs="Arial"/>
                <w:sz w:val="18"/>
                <w:szCs w:val="18"/>
              </w:rPr>
              <w:t>ΣΑΒΒΑΤΟ</w:t>
            </w:r>
          </w:p>
        </w:tc>
        <w:tc>
          <w:tcPr>
            <w:tcW w:w="1423" w:type="dxa"/>
            <w:vAlign w:val="center"/>
          </w:tcPr>
          <w:p w:rsidR="00640C37" w:rsidRPr="00954163" w:rsidRDefault="00640C37" w:rsidP="00B031E9">
            <w:pPr>
              <w:spacing w:after="0" w:line="240" w:lineRule="auto"/>
              <w:jc w:val="center"/>
              <w:rPr>
                <w:rFonts w:cs="Arial"/>
                <w:sz w:val="18"/>
                <w:szCs w:val="18"/>
                <w:lang w:val="en-US"/>
              </w:rPr>
            </w:pPr>
            <w:r>
              <w:rPr>
                <w:rFonts w:cs="Arial"/>
                <w:sz w:val="18"/>
                <w:szCs w:val="18"/>
              </w:rPr>
              <w:t>13-6-2015</w:t>
            </w:r>
          </w:p>
        </w:tc>
        <w:tc>
          <w:tcPr>
            <w:tcW w:w="4020"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-ΛΑΤΙΝΙΚΑ</w:t>
            </w:r>
          </w:p>
          <w:p w:rsidR="00640C37" w:rsidRPr="00954163" w:rsidRDefault="00640C37" w:rsidP="00B031E9">
            <w:pPr>
              <w:spacing w:after="0" w:line="240" w:lineRule="auto"/>
              <w:jc w:val="center"/>
              <w:rPr>
                <w:rFonts w:cs="Arial"/>
                <w:sz w:val="18"/>
                <w:szCs w:val="18"/>
              </w:rPr>
            </w:pPr>
            <w:r w:rsidRPr="00954163">
              <w:rPr>
                <w:rFonts w:cs="Arial"/>
                <w:sz w:val="18"/>
                <w:szCs w:val="18"/>
              </w:rPr>
              <w:t>-ΧΗΜΕΙΑ</w:t>
            </w:r>
          </w:p>
          <w:p w:rsidR="00640C37" w:rsidRPr="00954163" w:rsidRDefault="00640C37" w:rsidP="00B031E9">
            <w:pPr>
              <w:spacing w:after="0" w:line="240" w:lineRule="auto"/>
              <w:jc w:val="center"/>
              <w:rPr>
                <w:rFonts w:cs="Arial"/>
                <w:sz w:val="18"/>
                <w:szCs w:val="18"/>
              </w:rPr>
            </w:pPr>
            <w:r w:rsidRPr="00954163">
              <w:rPr>
                <w:rFonts w:cs="Arial"/>
                <w:sz w:val="18"/>
                <w:szCs w:val="18"/>
              </w:rPr>
              <w:t>-ΗΛΕΚΤΡΟΛΟΓΙΑ</w:t>
            </w:r>
          </w:p>
          <w:p w:rsidR="00640C37" w:rsidRPr="00954163" w:rsidRDefault="00640C37" w:rsidP="00B031E9">
            <w:pPr>
              <w:spacing w:after="0" w:line="240" w:lineRule="auto"/>
              <w:jc w:val="center"/>
              <w:rPr>
                <w:rFonts w:cs="Arial"/>
                <w:sz w:val="18"/>
                <w:szCs w:val="18"/>
              </w:rPr>
            </w:pPr>
          </w:p>
          <w:p w:rsidR="00640C37" w:rsidRPr="00954163" w:rsidRDefault="00640C37" w:rsidP="00B031E9">
            <w:pPr>
              <w:spacing w:after="0" w:line="240" w:lineRule="auto"/>
              <w:jc w:val="center"/>
              <w:rPr>
                <w:rFonts w:cs="Arial"/>
                <w:sz w:val="18"/>
                <w:szCs w:val="18"/>
              </w:rPr>
            </w:pPr>
            <w:r w:rsidRPr="00954163">
              <w:rPr>
                <w:rFonts w:cs="Arial"/>
                <w:sz w:val="18"/>
                <w:szCs w:val="18"/>
              </w:rPr>
              <w:t>-ΑΝΑΠΤΥΞΗ ΕΦΑΡΜΟΓΩΝ ΣΕ ΠΡΟΓΡΑΜΜΑΤΙΣΤΙΚΟ ΠΕΡΙΒΑΛΛΟΝ</w:t>
            </w:r>
          </w:p>
        </w:tc>
        <w:tc>
          <w:tcPr>
            <w:tcW w:w="3903"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after="0" w:line="240" w:lineRule="auto"/>
              <w:jc w:val="center"/>
              <w:rPr>
                <w:rFonts w:cs="Arial"/>
                <w:sz w:val="18"/>
                <w:szCs w:val="18"/>
              </w:rPr>
            </w:pPr>
            <w:r w:rsidRPr="00954163">
              <w:rPr>
                <w:rFonts w:cs="Arial"/>
                <w:sz w:val="18"/>
                <w:szCs w:val="18"/>
              </w:rPr>
              <w:t>ΘΕΤΙΚΗΣ ΚΑΤΕΥΘΥΝΣΗΣ</w:t>
            </w:r>
          </w:p>
          <w:p w:rsidR="00640C37" w:rsidRPr="00954163" w:rsidRDefault="00640C37" w:rsidP="00B031E9">
            <w:pPr>
              <w:spacing w:after="0" w:line="240" w:lineRule="auto"/>
              <w:jc w:val="center"/>
              <w:rPr>
                <w:rFonts w:cs="Arial"/>
                <w:sz w:val="18"/>
                <w:szCs w:val="18"/>
              </w:rPr>
            </w:pPr>
            <w:r w:rsidRPr="00954163">
              <w:rPr>
                <w:rFonts w:cs="Arial"/>
                <w:sz w:val="18"/>
                <w:szCs w:val="18"/>
              </w:rPr>
              <w:t>ΤΕΧΝΟΛΟΓΙΚΗΣ ΚΑΤ/ΝΣΗΣ (ΚΥΚΛΟΣ ΤΕΧΝ/ΓΙΑΣ &amp; ΠΑΡΑΓΩΓΗΣ)</w:t>
            </w:r>
          </w:p>
          <w:p w:rsidR="00640C37" w:rsidRPr="00954163" w:rsidRDefault="00640C37" w:rsidP="00B031E9">
            <w:pPr>
              <w:spacing w:after="0" w:line="240" w:lineRule="auto"/>
              <w:jc w:val="center"/>
              <w:rPr>
                <w:rFonts w:cs="Arial"/>
                <w:sz w:val="18"/>
                <w:szCs w:val="18"/>
              </w:rPr>
            </w:pPr>
            <w:r w:rsidRPr="00954163">
              <w:rPr>
                <w:rFonts w:cs="Arial"/>
                <w:sz w:val="18"/>
                <w:szCs w:val="18"/>
              </w:rPr>
              <w:t>ΤΕΧΝΟΛΟΓΙΚΗΣ ΚΑΤ/ΝΣΗΣ (ΚΥΚΛΟΣ ΠΛΗΡΟΦΟΡΙΚΗΣ &amp; ΥΠΗΡΕΣΙΩΝ)</w:t>
            </w:r>
          </w:p>
        </w:tc>
      </w:tr>
      <w:tr w:rsidR="00640C37" w:rsidRPr="00954163" w:rsidTr="00B031E9">
        <w:tblPrEx>
          <w:tblCellMar>
            <w:top w:w="0" w:type="dxa"/>
            <w:bottom w:w="0" w:type="dxa"/>
          </w:tblCellMar>
        </w:tblPrEx>
        <w:trPr>
          <w:trHeight w:val="994"/>
          <w:jc w:val="center"/>
        </w:trPr>
        <w:tc>
          <w:tcPr>
            <w:tcW w:w="1436" w:type="dxa"/>
            <w:vAlign w:val="center"/>
          </w:tcPr>
          <w:p w:rsidR="00640C37" w:rsidRPr="00954163" w:rsidRDefault="00640C37" w:rsidP="00B031E9">
            <w:pPr>
              <w:spacing w:after="0" w:line="240" w:lineRule="auto"/>
              <w:jc w:val="center"/>
              <w:rPr>
                <w:rFonts w:cs="Arial"/>
                <w:sz w:val="18"/>
                <w:szCs w:val="18"/>
              </w:rPr>
            </w:pPr>
            <w:r>
              <w:rPr>
                <w:rFonts w:cs="Arial"/>
                <w:sz w:val="18"/>
                <w:szCs w:val="18"/>
              </w:rPr>
              <w:t>ΔΕΥΤΕΡΑ</w:t>
            </w:r>
          </w:p>
        </w:tc>
        <w:tc>
          <w:tcPr>
            <w:tcW w:w="1423" w:type="dxa"/>
            <w:vAlign w:val="center"/>
          </w:tcPr>
          <w:p w:rsidR="00640C37" w:rsidRPr="00954163" w:rsidRDefault="00640C37" w:rsidP="00B031E9">
            <w:pPr>
              <w:spacing w:after="0" w:line="240" w:lineRule="auto"/>
              <w:jc w:val="center"/>
              <w:rPr>
                <w:rFonts w:cs="Arial"/>
                <w:sz w:val="18"/>
                <w:szCs w:val="18"/>
              </w:rPr>
            </w:pPr>
            <w:r>
              <w:rPr>
                <w:rFonts w:cs="Arial"/>
                <w:sz w:val="18"/>
                <w:szCs w:val="18"/>
              </w:rPr>
              <w:t>15-6-2015</w:t>
            </w:r>
          </w:p>
        </w:tc>
        <w:tc>
          <w:tcPr>
            <w:tcW w:w="4020" w:type="dxa"/>
            <w:vAlign w:val="center"/>
          </w:tcPr>
          <w:p w:rsidR="00640C37" w:rsidRDefault="00640C37" w:rsidP="00B031E9">
            <w:pPr>
              <w:spacing w:after="0" w:line="240" w:lineRule="auto"/>
              <w:jc w:val="center"/>
              <w:rPr>
                <w:rFonts w:cs="Arial"/>
                <w:sz w:val="18"/>
                <w:szCs w:val="18"/>
              </w:rPr>
            </w:pPr>
          </w:p>
          <w:p w:rsidR="00640C37" w:rsidRDefault="00640C37" w:rsidP="00B031E9">
            <w:pPr>
              <w:spacing w:after="0" w:line="240" w:lineRule="auto"/>
              <w:jc w:val="center"/>
              <w:rPr>
                <w:rFonts w:cs="Arial"/>
                <w:sz w:val="18"/>
                <w:szCs w:val="18"/>
              </w:rPr>
            </w:pPr>
            <w:r w:rsidRPr="00954163">
              <w:rPr>
                <w:rFonts w:cs="Arial"/>
                <w:sz w:val="18"/>
                <w:szCs w:val="18"/>
              </w:rPr>
              <w:t>-ΙΣΤΟΡΙΑ</w:t>
            </w:r>
          </w:p>
          <w:p w:rsidR="00640C37" w:rsidRPr="00954163" w:rsidRDefault="00640C37" w:rsidP="00B031E9">
            <w:pPr>
              <w:spacing w:after="0" w:line="240" w:lineRule="auto"/>
              <w:jc w:val="center"/>
              <w:rPr>
                <w:rFonts w:cs="Arial"/>
                <w:sz w:val="18"/>
                <w:szCs w:val="18"/>
              </w:rPr>
            </w:pPr>
          </w:p>
          <w:p w:rsidR="00640C37" w:rsidRPr="00954163" w:rsidRDefault="00640C37" w:rsidP="00B031E9">
            <w:pPr>
              <w:spacing w:after="0" w:line="240" w:lineRule="auto"/>
              <w:ind w:left="176" w:hanging="176"/>
              <w:jc w:val="center"/>
              <w:rPr>
                <w:rFonts w:cs="Arial"/>
                <w:sz w:val="18"/>
                <w:szCs w:val="18"/>
              </w:rPr>
            </w:pPr>
            <w:r w:rsidRPr="00954163">
              <w:rPr>
                <w:rFonts w:cs="Arial"/>
                <w:sz w:val="18"/>
                <w:szCs w:val="18"/>
              </w:rPr>
              <w:t>-ΦΥΣΙΚΗ</w:t>
            </w:r>
          </w:p>
          <w:p w:rsidR="00640C37" w:rsidRPr="00954163" w:rsidRDefault="00640C37" w:rsidP="00B031E9">
            <w:pPr>
              <w:spacing w:after="0" w:line="240" w:lineRule="auto"/>
              <w:jc w:val="center"/>
              <w:rPr>
                <w:rFonts w:cs="Arial"/>
                <w:sz w:val="18"/>
                <w:szCs w:val="18"/>
              </w:rPr>
            </w:pPr>
          </w:p>
        </w:tc>
        <w:tc>
          <w:tcPr>
            <w:tcW w:w="3903"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ΘΕΩΡΗΤΙΚΗΣ ΚΑΤ/ΝΣΗΣ</w:t>
            </w:r>
          </w:p>
          <w:p w:rsidR="00640C37" w:rsidRPr="00954163" w:rsidRDefault="00640C37" w:rsidP="00B031E9">
            <w:pPr>
              <w:spacing w:after="0" w:line="240" w:lineRule="auto"/>
              <w:ind w:right="-12"/>
              <w:jc w:val="center"/>
              <w:rPr>
                <w:rFonts w:cs="Arial"/>
                <w:sz w:val="18"/>
                <w:szCs w:val="18"/>
              </w:rPr>
            </w:pPr>
            <w:r w:rsidRPr="00954163">
              <w:rPr>
                <w:rFonts w:cs="Arial"/>
                <w:sz w:val="18"/>
                <w:szCs w:val="18"/>
              </w:rPr>
              <w:t>ΘΕΤΙΚΗΣ ΚΑΤΕΥΘΥΝΣΗΣ</w:t>
            </w:r>
          </w:p>
          <w:p w:rsidR="00640C37" w:rsidRPr="00954163" w:rsidRDefault="00640C37" w:rsidP="00B031E9">
            <w:pPr>
              <w:spacing w:after="0" w:line="240" w:lineRule="auto"/>
              <w:jc w:val="center"/>
              <w:rPr>
                <w:rFonts w:cs="Arial"/>
                <w:sz w:val="18"/>
                <w:szCs w:val="18"/>
              </w:rPr>
            </w:pPr>
            <w:r w:rsidRPr="00954163">
              <w:rPr>
                <w:rFonts w:cs="Arial"/>
                <w:sz w:val="18"/>
                <w:szCs w:val="18"/>
              </w:rPr>
              <w:t>ΤΕΧΝΟΛΟΓΙΚΗΣ ΚΑΤ/ΝΣΗΣ (ΚΑΙ ΤΩΝ ΔΥΟ ΚΥΚΛΩΝ)</w:t>
            </w:r>
          </w:p>
        </w:tc>
      </w:tr>
      <w:tr w:rsidR="00640C37" w:rsidRPr="00954163" w:rsidTr="00B031E9">
        <w:tblPrEx>
          <w:tblCellMar>
            <w:top w:w="0" w:type="dxa"/>
            <w:bottom w:w="0" w:type="dxa"/>
          </w:tblCellMar>
        </w:tblPrEx>
        <w:trPr>
          <w:trHeight w:val="585"/>
          <w:jc w:val="center"/>
        </w:trPr>
        <w:tc>
          <w:tcPr>
            <w:tcW w:w="1436" w:type="dxa"/>
            <w:vAlign w:val="center"/>
          </w:tcPr>
          <w:p w:rsidR="00640C37" w:rsidRPr="00954163" w:rsidRDefault="00640C37" w:rsidP="00B031E9">
            <w:pPr>
              <w:spacing w:after="0" w:line="240" w:lineRule="auto"/>
              <w:jc w:val="center"/>
              <w:rPr>
                <w:rFonts w:cs="Arial"/>
                <w:sz w:val="18"/>
                <w:szCs w:val="18"/>
              </w:rPr>
            </w:pPr>
            <w:r>
              <w:rPr>
                <w:rFonts w:cs="Arial"/>
                <w:sz w:val="18"/>
                <w:szCs w:val="18"/>
              </w:rPr>
              <w:t>ΤΡΙΤΗ</w:t>
            </w:r>
          </w:p>
        </w:tc>
        <w:tc>
          <w:tcPr>
            <w:tcW w:w="1423" w:type="dxa"/>
            <w:vAlign w:val="center"/>
          </w:tcPr>
          <w:p w:rsidR="00640C37" w:rsidRPr="00954163" w:rsidRDefault="00640C37" w:rsidP="00B031E9">
            <w:pPr>
              <w:spacing w:after="0" w:line="240" w:lineRule="auto"/>
              <w:jc w:val="center"/>
              <w:rPr>
                <w:rFonts w:cs="Arial"/>
                <w:sz w:val="18"/>
                <w:szCs w:val="18"/>
              </w:rPr>
            </w:pPr>
            <w:r>
              <w:rPr>
                <w:rFonts w:cs="Arial"/>
                <w:sz w:val="18"/>
                <w:szCs w:val="18"/>
              </w:rPr>
              <w:t>16-6-2015</w:t>
            </w:r>
          </w:p>
        </w:tc>
        <w:tc>
          <w:tcPr>
            <w:tcW w:w="4020" w:type="dxa"/>
            <w:vAlign w:val="center"/>
          </w:tcPr>
          <w:p w:rsidR="00640C37" w:rsidRPr="00954163" w:rsidRDefault="00640C37" w:rsidP="00B031E9">
            <w:pPr>
              <w:spacing w:after="0" w:line="240" w:lineRule="auto"/>
              <w:ind w:left="176" w:hanging="176"/>
              <w:jc w:val="center"/>
              <w:rPr>
                <w:rFonts w:cs="Arial"/>
                <w:sz w:val="18"/>
                <w:szCs w:val="18"/>
              </w:rPr>
            </w:pPr>
            <w:r w:rsidRPr="00954163">
              <w:rPr>
                <w:rFonts w:cs="Arial"/>
                <w:sz w:val="18"/>
                <w:szCs w:val="18"/>
              </w:rPr>
              <w:t>-ΑΡΧΕΣ ΟΙΚΟΝΟΜΙΚΗΣ ΘΕΩΡΙΑΣ</w:t>
            </w:r>
          </w:p>
        </w:tc>
        <w:tc>
          <w:tcPr>
            <w:tcW w:w="3903" w:type="dxa"/>
            <w:vAlign w:val="center"/>
          </w:tcPr>
          <w:p w:rsidR="00640C37" w:rsidRPr="00954163" w:rsidRDefault="00640C37" w:rsidP="00B031E9">
            <w:pPr>
              <w:spacing w:after="0" w:line="240" w:lineRule="auto"/>
              <w:jc w:val="center"/>
              <w:rPr>
                <w:rFonts w:cs="Arial"/>
                <w:sz w:val="18"/>
                <w:szCs w:val="18"/>
              </w:rPr>
            </w:pPr>
            <w:r w:rsidRPr="00954163">
              <w:rPr>
                <w:rFonts w:cs="Arial"/>
                <w:sz w:val="18"/>
                <w:szCs w:val="18"/>
              </w:rPr>
              <w:t>ΜΑΘΗΜΑ ΕΠΙΛΟΓΗΣ ΟΛΩΝ ΤΩΝ ΚΑΤΕΥΘΥΝΣΕΩΝ</w:t>
            </w:r>
          </w:p>
        </w:tc>
      </w:tr>
    </w:tbl>
    <w:p w:rsidR="00640C37" w:rsidRDefault="00640C37" w:rsidP="00640C37">
      <w:pPr>
        <w:pStyle w:val="2"/>
        <w:spacing w:after="0" w:line="240" w:lineRule="auto"/>
        <w:jc w:val="center"/>
        <w:rPr>
          <w:rFonts w:cs="Arial"/>
          <w:b/>
          <w:sz w:val="20"/>
          <w:lang w:val="el-GR"/>
        </w:rPr>
      </w:pPr>
    </w:p>
    <w:p w:rsidR="00640C37" w:rsidRPr="005B4CBB" w:rsidRDefault="00640C37" w:rsidP="00640C37">
      <w:pPr>
        <w:pStyle w:val="2"/>
        <w:spacing w:after="0" w:line="240" w:lineRule="auto"/>
        <w:jc w:val="center"/>
        <w:rPr>
          <w:rFonts w:cs="Arial"/>
          <w:b/>
          <w:sz w:val="20"/>
          <w:lang w:val="el-GR"/>
        </w:rPr>
      </w:pPr>
    </w:p>
    <w:p w:rsidR="00640C37" w:rsidRPr="00640C37" w:rsidRDefault="00640C37" w:rsidP="00640C37">
      <w:pPr>
        <w:spacing w:after="0"/>
        <w:ind w:left="-601"/>
        <w:jc w:val="both"/>
        <w:rPr>
          <w:rFonts w:cs="Arial"/>
          <w:sz w:val="20"/>
          <w:szCs w:val="20"/>
        </w:rPr>
      </w:pPr>
      <w:r w:rsidRPr="00640C37">
        <w:rPr>
          <w:rFonts w:cs="Arial"/>
          <w:sz w:val="20"/>
          <w:szCs w:val="20"/>
        </w:rPr>
        <w:t xml:space="preserve">Ως ώρα έναρξης εξέτασης ορίζεται η </w:t>
      </w:r>
      <w:r w:rsidRPr="00640C37">
        <w:rPr>
          <w:rFonts w:cs="Arial"/>
          <w:b/>
          <w:sz w:val="20"/>
          <w:szCs w:val="20"/>
        </w:rPr>
        <w:t xml:space="preserve">17:00 </w:t>
      </w:r>
      <w:proofErr w:type="spellStart"/>
      <w:r w:rsidRPr="00640C37">
        <w:rPr>
          <w:rFonts w:cs="Arial"/>
          <w:sz w:val="20"/>
          <w:szCs w:val="20"/>
        </w:rPr>
        <w:t>μ.μ</w:t>
      </w:r>
      <w:proofErr w:type="spellEnd"/>
      <w:r w:rsidRPr="00640C37">
        <w:rPr>
          <w:rFonts w:cs="Arial"/>
          <w:sz w:val="20"/>
          <w:szCs w:val="20"/>
        </w:rPr>
        <w:t xml:space="preserve">., κοινή για τους υποψήφιους ημερήσιων και εσπερινών Γενικών Λυκείων. </w:t>
      </w:r>
    </w:p>
    <w:p w:rsidR="00640C37" w:rsidRPr="00640C37" w:rsidRDefault="00640C37" w:rsidP="00640C37">
      <w:pPr>
        <w:spacing w:after="0"/>
        <w:ind w:left="-601"/>
        <w:jc w:val="both"/>
        <w:rPr>
          <w:rFonts w:cs="Arial"/>
          <w:sz w:val="20"/>
          <w:szCs w:val="20"/>
        </w:rPr>
      </w:pPr>
      <w:r w:rsidRPr="00640C37">
        <w:rPr>
          <w:rFonts w:cs="Arial"/>
          <w:sz w:val="20"/>
          <w:szCs w:val="20"/>
        </w:rPr>
        <w:t xml:space="preserve">Οι υποψήφιοι πρέπει να προσέρχονται στις αίθουσες εξέτασης μέχρι τις  </w:t>
      </w:r>
      <w:r w:rsidRPr="00640C37">
        <w:rPr>
          <w:rFonts w:cs="Arial"/>
          <w:b/>
          <w:sz w:val="20"/>
          <w:szCs w:val="20"/>
        </w:rPr>
        <w:t>16:30</w:t>
      </w:r>
      <w:r w:rsidRPr="00640C37">
        <w:rPr>
          <w:rFonts w:cs="Arial"/>
          <w:sz w:val="20"/>
          <w:szCs w:val="20"/>
        </w:rPr>
        <w:t xml:space="preserve"> </w:t>
      </w:r>
      <w:proofErr w:type="spellStart"/>
      <w:r w:rsidRPr="00640C37">
        <w:rPr>
          <w:rFonts w:cs="Arial"/>
          <w:sz w:val="20"/>
          <w:szCs w:val="20"/>
        </w:rPr>
        <w:t>μ.μ</w:t>
      </w:r>
      <w:proofErr w:type="spellEnd"/>
      <w:r w:rsidRPr="00640C37">
        <w:rPr>
          <w:rFonts w:cs="Arial"/>
          <w:sz w:val="20"/>
          <w:szCs w:val="20"/>
        </w:rPr>
        <w:t>.</w:t>
      </w:r>
    </w:p>
    <w:p w:rsidR="00640C37" w:rsidRPr="00640C37" w:rsidRDefault="00640C37" w:rsidP="00640C37">
      <w:pPr>
        <w:spacing w:after="0"/>
        <w:ind w:left="-601"/>
        <w:jc w:val="both"/>
        <w:rPr>
          <w:rFonts w:cs="Arial"/>
          <w:sz w:val="20"/>
          <w:szCs w:val="20"/>
        </w:rPr>
      </w:pPr>
      <w:r w:rsidRPr="00640C37">
        <w:rPr>
          <w:rFonts w:cs="Arial"/>
          <w:sz w:val="20"/>
          <w:szCs w:val="20"/>
        </w:rPr>
        <w:t xml:space="preserve">Η διάρκεια εξέτασης κάθε μαθήματος είναι τρεις </w:t>
      </w:r>
      <w:r w:rsidRPr="00640C37">
        <w:rPr>
          <w:rFonts w:cs="Arial"/>
          <w:b/>
          <w:sz w:val="20"/>
          <w:szCs w:val="20"/>
        </w:rPr>
        <w:t>(3)</w:t>
      </w:r>
      <w:r w:rsidRPr="00640C37">
        <w:rPr>
          <w:rFonts w:cs="Arial"/>
          <w:sz w:val="20"/>
          <w:szCs w:val="20"/>
        </w:rPr>
        <w:t xml:space="preserve"> ώρες.</w:t>
      </w:r>
    </w:p>
    <w:p w:rsidR="00640C37" w:rsidRPr="00640C37" w:rsidRDefault="00640C37" w:rsidP="00640C37">
      <w:pPr>
        <w:spacing w:after="0"/>
        <w:ind w:left="-567" w:firstLine="567"/>
        <w:jc w:val="both"/>
        <w:rPr>
          <w:rFonts w:cs="Arial"/>
          <w:sz w:val="20"/>
          <w:szCs w:val="20"/>
        </w:rPr>
      </w:pPr>
      <w:r w:rsidRPr="00640C37">
        <w:rPr>
          <w:rFonts w:cs="Arial"/>
          <w:sz w:val="20"/>
          <w:szCs w:val="20"/>
        </w:rPr>
        <w:t xml:space="preserve">Στις επαναληπτικές πανελλαδικές εξετάσεις προσέρχονται μόνο όσοι υποψήφιοι ημερήσιων και εσπερινών Γενικών Λυκείων, </w:t>
      </w:r>
      <w:r w:rsidRPr="00640C37">
        <w:rPr>
          <w:rFonts w:cs="Arial"/>
          <w:sz w:val="20"/>
          <w:szCs w:val="20"/>
          <w:u w:val="single"/>
        </w:rPr>
        <w:t>αποδεδειγμένα λόγω ασθένειας ή σοβαρού κωλύματος που συνιστά ανωτέρα βία</w:t>
      </w:r>
      <w:r w:rsidRPr="00640C37">
        <w:rPr>
          <w:rFonts w:cs="Arial"/>
          <w:sz w:val="20"/>
          <w:szCs w:val="20"/>
        </w:rPr>
        <w:t xml:space="preserve">, δεν έλαβαν μέρος ή διέκοψαν την εξέτασή τους στις πανελλαδικές  εξετάσεις του Μαΐου-Ιουνίου, αφού θα έχουν προσκομίσει τα απαραίτητα δικαιολογητικά στο Λύκειο φοίτησης τους εντός τριών ημερών από την ημέρα εξέτασης που απουσίασαν. </w:t>
      </w:r>
      <w:r w:rsidRPr="00640C37">
        <w:rPr>
          <w:rFonts w:cs="Arial"/>
          <w:b/>
          <w:sz w:val="20"/>
          <w:szCs w:val="20"/>
        </w:rPr>
        <w:t xml:space="preserve">Εξεταστικά Κέντρα ορίζονται </w:t>
      </w:r>
      <w:r w:rsidRPr="00640C37">
        <w:rPr>
          <w:rFonts w:cs="Arial"/>
          <w:b/>
          <w:sz w:val="20"/>
          <w:szCs w:val="20"/>
          <w:u w:val="single"/>
        </w:rPr>
        <w:t>ΜΟΝΟ σε Αττική και Θεσσαλονίκη</w:t>
      </w:r>
      <w:r w:rsidRPr="00640C37">
        <w:rPr>
          <w:rFonts w:cs="Arial"/>
          <w:sz w:val="20"/>
          <w:szCs w:val="20"/>
        </w:rPr>
        <w:t xml:space="preserve">. Όσοι υποψήφιοι συμμετάσχουν σε κάποιο μάθημα των επαναληπτικών πανελλαδικών και γι αυτό το λόγο απουσιάσουν, δικαιολογημένα, από τις </w:t>
      </w:r>
      <w:proofErr w:type="spellStart"/>
      <w:r w:rsidRPr="00640C37">
        <w:rPr>
          <w:rFonts w:cs="Arial"/>
          <w:sz w:val="20"/>
          <w:szCs w:val="20"/>
        </w:rPr>
        <w:t>ενδοσχολικές</w:t>
      </w:r>
      <w:proofErr w:type="spellEnd"/>
      <w:r w:rsidRPr="00640C37">
        <w:rPr>
          <w:rFonts w:cs="Arial"/>
          <w:sz w:val="20"/>
          <w:szCs w:val="20"/>
        </w:rPr>
        <w:t xml:space="preserve"> τους εξετάσεις, θα μπορούν να συμμετάσχουν στις επαναληπτικές </w:t>
      </w:r>
      <w:proofErr w:type="spellStart"/>
      <w:r w:rsidRPr="00640C37">
        <w:rPr>
          <w:rFonts w:cs="Arial"/>
          <w:sz w:val="20"/>
          <w:szCs w:val="20"/>
        </w:rPr>
        <w:t>ενδοσχολικές</w:t>
      </w:r>
      <w:proofErr w:type="spellEnd"/>
      <w:r w:rsidRPr="00640C37">
        <w:rPr>
          <w:rFonts w:cs="Arial"/>
          <w:sz w:val="20"/>
          <w:szCs w:val="20"/>
        </w:rPr>
        <w:t xml:space="preserve"> εξετάσεις του Ιουνίου, σύμφωνα με το πρόγραμμα που θα καταρτιστεί από το Λύκειό τους.    </w:t>
      </w:r>
    </w:p>
    <w:p w:rsidR="00640C37" w:rsidRPr="00C744E9" w:rsidRDefault="00640C37" w:rsidP="00640C37">
      <w:pPr>
        <w:spacing w:after="0"/>
        <w:ind w:left="-567" w:firstLine="567"/>
        <w:jc w:val="both"/>
        <w:rPr>
          <w:rFonts w:ascii="Arial" w:hAnsi="Arial" w:cs="Arial"/>
          <w:sz w:val="21"/>
          <w:szCs w:val="21"/>
        </w:rPr>
      </w:pPr>
      <w:r w:rsidRPr="00640C37">
        <w:rPr>
          <w:rFonts w:cs="Arial"/>
          <w:sz w:val="20"/>
          <w:szCs w:val="20"/>
        </w:rPr>
        <w:t>Τέλος, αν υπάρξει υποψήφιος που θα έχει παραπεμφθεί στις επαναληπτικές εξετάσεις των ΓΕΛ σε μάθημα που εξετάζεται τη Δευτέρα 15-6-2015 ή την Τρίτη 16-6-2015, και παράλληλα θα εξεταστεί και στο ειδικό μάθημα των Αγγλικών την Τετάρτη 17-6-2015, τότε αυτός ο υποψήφιος δύναται να εξεταστεί στα Αγγλικά σε εξεταστικό κέντρο της Αθήνας ή της Θεσσαλονίκης, κατόπιν συνεννόησης με τη Διεύθυνση Εξετάσεων και Πιστοποιήσεων.</w:t>
      </w:r>
      <w:r w:rsidRPr="00C744E9">
        <w:rPr>
          <w:rFonts w:ascii="Arial" w:hAnsi="Arial" w:cs="Arial"/>
          <w:sz w:val="21"/>
          <w:szCs w:val="21"/>
        </w:rPr>
        <w:t xml:space="preserve"> </w:t>
      </w:r>
    </w:p>
    <w:p w:rsidR="00640C37" w:rsidRDefault="00640C37" w:rsidP="00640C37">
      <w:pPr>
        <w:pStyle w:val="3"/>
        <w:numPr>
          <w:ilvl w:val="0"/>
          <w:numId w:val="1"/>
        </w:numPr>
        <w:ind w:right="-211"/>
        <w:jc w:val="center"/>
        <w:rPr>
          <w:rFonts w:ascii="Calibri" w:hAnsi="Calibri" w:cs="Arial"/>
          <w:sz w:val="20"/>
          <w:szCs w:val="20"/>
        </w:rPr>
      </w:pPr>
      <w:r w:rsidRPr="003E3FEB">
        <w:rPr>
          <w:rFonts w:ascii="Calibri" w:hAnsi="Calibri" w:cs="Arial"/>
          <w:sz w:val="20"/>
          <w:szCs w:val="20"/>
        </w:rPr>
        <w:lastRenderedPageBreak/>
        <w:t>ΠΡΟΓΡΑΜΜΑ ΕΞΕΤΑΣΕΩΝ ΕΙΔΙΚΩΝ ΜΑΘΗΜΑΤΩΝ 201</w:t>
      </w:r>
      <w:r>
        <w:rPr>
          <w:rFonts w:ascii="Calibri" w:hAnsi="Calibri" w:cs="Arial"/>
          <w:sz w:val="20"/>
          <w:szCs w:val="20"/>
          <w:lang w:val="el-GR"/>
        </w:rPr>
        <w:t>5</w:t>
      </w:r>
      <w:r w:rsidRPr="003E3FEB">
        <w:rPr>
          <w:rFonts w:ascii="Calibri" w:hAnsi="Calibri" w:cs="Arial"/>
          <w:sz w:val="20"/>
          <w:szCs w:val="20"/>
        </w:rPr>
        <w:t xml:space="preserve"> ΓΙΑ ΓΕΛ &amp; ΕΠΑΛ (ΟΜΑΔΕΣ Α΄ &amp; Β΄)</w:t>
      </w:r>
    </w:p>
    <w:tbl>
      <w:tblPr>
        <w:tblW w:w="1020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320"/>
        <w:gridCol w:w="4646"/>
        <w:gridCol w:w="2794"/>
      </w:tblGrid>
      <w:tr w:rsidR="00640C37" w:rsidRPr="00954163" w:rsidTr="00B031E9">
        <w:tblPrEx>
          <w:tblCellMar>
            <w:top w:w="0" w:type="dxa"/>
            <w:bottom w:w="0" w:type="dxa"/>
          </w:tblCellMar>
        </w:tblPrEx>
        <w:trPr>
          <w:cantSplit/>
          <w:trHeight w:val="371"/>
        </w:trPr>
        <w:tc>
          <w:tcPr>
            <w:tcW w:w="1440" w:type="dxa"/>
            <w:vAlign w:val="center"/>
          </w:tcPr>
          <w:p w:rsidR="00640C37" w:rsidRPr="00954163" w:rsidRDefault="00640C37" w:rsidP="00B031E9">
            <w:pPr>
              <w:jc w:val="center"/>
              <w:rPr>
                <w:rFonts w:cs="Arial"/>
                <w:b/>
                <w:bCs/>
                <w:sz w:val="18"/>
                <w:szCs w:val="18"/>
              </w:rPr>
            </w:pPr>
            <w:r w:rsidRPr="00954163">
              <w:rPr>
                <w:rFonts w:cs="Arial"/>
                <w:b/>
                <w:bCs/>
                <w:sz w:val="18"/>
                <w:szCs w:val="18"/>
              </w:rPr>
              <w:t>ΗΜΕΡΑ</w:t>
            </w:r>
          </w:p>
        </w:tc>
        <w:tc>
          <w:tcPr>
            <w:tcW w:w="1320" w:type="dxa"/>
            <w:vAlign w:val="center"/>
          </w:tcPr>
          <w:p w:rsidR="00640C37" w:rsidRPr="00954163" w:rsidRDefault="00640C37" w:rsidP="00B031E9">
            <w:pPr>
              <w:jc w:val="center"/>
              <w:rPr>
                <w:rFonts w:cs="Arial"/>
                <w:b/>
                <w:bCs/>
                <w:sz w:val="18"/>
                <w:szCs w:val="18"/>
              </w:rPr>
            </w:pPr>
            <w:r w:rsidRPr="00954163">
              <w:rPr>
                <w:rFonts w:cs="Arial"/>
                <w:b/>
                <w:bCs/>
                <w:sz w:val="18"/>
                <w:szCs w:val="18"/>
              </w:rPr>
              <w:t>ΗΜΕΡ/ΝΙΑ</w:t>
            </w:r>
          </w:p>
        </w:tc>
        <w:tc>
          <w:tcPr>
            <w:tcW w:w="4646" w:type="dxa"/>
            <w:vAlign w:val="center"/>
          </w:tcPr>
          <w:p w:rsidR="00640C37" w:rsidRPr="00954163" w:rsidRDefault="00640C37" w:rsidP="00B031E9">
            <w:pPr>
              <w:jc w:val="center"/>
              <w:rPr>
                <w:rFonts w:cs="Arial"/>
                <w:b/>
                <w:bCs/>
                <w:sz w:val="18"/>
                <w:szCs w:val="18"/>
              </w:rPr>
            </w:pPr>
            <w:r w:rsidRPr="00954163">
              <w:rPr>
                <w:rFonts w:cs="Arial"/>
                <w:b/>
                <w:bCs/>
                <w:sz w:val="18"/>
                <w:szCs w:val="18"/>
              </w:rPr>
              <w:t>ΜΑΘΗΜΑ</w:t>
            </w:r>
          </w:p>
        </w:tc>
        <w:tc>
          <w:tcPr>
            <w:tcW w:w="2794" w:type="dxa"/>
            <w:vAlign w:val="center"/>
          </w:tcPr>
          <w:p w:rsidR="00640C37" w:rsidRPr="00954163" w:rsidRDefault="00640C37" w:rsidP="00B031E9">
            <w:pPr>
              <w:jc w:val="center"/>
              <w:rPr>
                <w:rFonts w:cs="Arial"/>
                <w:b/>
                <w:bCs/>
                <w:sz w:val="18"/>
                <w:szCs w:val="18"/>
              </w:rPr>
            </w:pPr>
            <w:r w:rsidRPr="00954163">
              <w:rPr>
                <w:rFonts w:cs="Arial"/>
                <w:b/>
                <w:bCs/>
                <w:sz w:val="18"/>
                <w:szCs w:val="18"/>
              </w:rPr>
              <w:t>ΩΡΑ ΕΝΑΡΞΗΣ ΕΞΕΤΑΣΗΣ</w:t>
            </w:r>
          </w:p>
        </w:tc>
      </w:tr>
      <w:tr w:rsidR="00640C37" w:rsidRPr="00954163" w:rsidTr="00B031E9">
        <w:tblPrEx>
          <w:tblCellMar>
            <w:top w:w="0" w:type="dxa"/>
            <w:bottom w:w="0" w:type="dxa"/>
          </w:tblCellMar>
        </w:tblPrEx>
        <w:trPr>
          <w:cantSplit/>
          <w:trHeight w:val="441"/>
        </w:trPr>
        <w:tc>
          <w:tcPr>
            <w:tcW w:w="1440" w:type="dxa"/>
            <w:vAlign w:val="center"/>
          </w:tcPr>
          <w:p w:rsidR="00640C37" w:rsidRPr="00954163" w:rsidRDefault="00640C37" w:rsidP="00B031E9">
            <w:pPr>
              <w:jc w:val="center"/>
              <w:rPr>
                <w:rFonts w:cs="Arial"/>
                <w:sz w:val="18"/>
                <w:szCs w:val="18"/>
              </w:rPr>
            </w:pPr>
            <w:r>
              <w:rPr>
                <w:rFonts w:cs="Arial"/>
                <w:sz w:val="18"/>
                <w:szCs w:val="18"/>
              </w:rPr>
              <w:t>ΤΕΤΑΡΤΗ</w:t>
            </w:r>
          </w:p>
        </w:tc>
        <w:tc>
          <w:tcPr>
            <w:tcW w:w="1320" w:type="dxa"/>
            <w:vAlign w:val="center"/>
          </w:tcPr>
          <w:p w:rsidR="00640C37" w:rsidRPr="00954163" w:rsidRDefault="00640C37" w:rsidP="00B031E9">
            <w:pPr>
              <w:jc w:val="center"/>
              <w:rPr>
                <w:rFonts w:cs="Arial"/>
                <w:sz w:val="18"/>
                <w:szCs w:val="18"/>
                <w:lang w:val="en-US"/>
              </w:rPr>
            </w:pPr>
            <w:r>
              <w:rPr>
                <w:rFonts w:cs="Arial"/>
                <w:sz w:val="18"/>
                <w:szCs w:val="18"/>
              </w:rPr>
              <w:t>17-6-2015</w:t>
            </w:r>
          </w:p>
        </w:tc>
        <w:tc>
          <w:tcPr>
            <w:tcW w:w="4646" w:type="dxa"/>
            <w:vAlign w:val="center"/>
          </w:tcPr>
          <w:p w:rsidR="00640C37" w:rsidRPr="00954163" w:rsidRDefault="00640C37" w:rsidP="00B031E9">
            <w:pPr>
              <w:jc w:val="center"/>
              <w:rPr>
                <w:rFonts w:cs="Arial"/>
                <w:sz w:val="18"/>
                <w:szCs w:val="18"/>
              </w:rPr>
            </w:pPr>
            <w:r w:rsidRPr="00954163">
              <w:rPr>
                <w:rFonts w:cs="Arial"/>
                <w:sz w:val="18"/>
                <w:szCs w:val="18"/>
              </w:rPr>
              <w:t>ΑΓΓΛΙΚΑ</w:t>
            </w:r>
          </w:p>
        </w:tc>
        <w:tc>
          <w:tcPr>
            <w:tcW w:w="2794" w:type="dxa"/>
            <w:vAlign w:val="center"/>
          </w:tcPr>
          <w:p w:rsidR="00640C37" w:rsidRPr="00954163" w:rsidRDefault="00640C37" w:rsidP="00B031E9">
            <w:pPr>
              <w:jc w:val="center"/>
              <w:rPr>
                <w:rFonts w:cs="Arial"/>
                <w:sz w:val="18"/>
                <w:szCs w:val="18"/>
              </w:rPr>
            </w:pPr>
            <w:r w:rsidRPr="00954163">
              <w:rPr>
                <w:rFonts w:cs="Arial"/>
                <w:sz w:val="18"/>
                <w:szCs w:val="18"/>
              </w:rPr>
              <w:t xml:space="preserve">10.00 </w:t>
            </w:r>
            <w:proofErr w:type="spellStart"/>
            <w:r w:rsidRPr="00954163">
              <w:rPr>
                <w:rFonts w:cs="Arial"/>
                <w:sz w:val="18"/>
                <w:szCs w:val="18"/>
              </w:rPr>
              <w:t>π.μ</w:t>
            </w:r>
            <w:proofErr w:type="spellEnd"/>
            <w:r w:rsidRPr="00954163">
              <w:rPr>
                <w:rFonts w:cs="Arial"/>
                <w:sz w:val="18"/>
                <w:szCs w:val="18"/>
              </w:rPr>
              <w:t>.</w:t>
            </w:r>
          </w:p>
        </w:tc>
      </w:tr>
      <w:tr w:rsidR="00640C37" w:rsidRPr="00954163" w:rsidTr="00B031E9">
        <w:tblPrEx>
          <w:tblCellMar>
            <w:top w:w="0" w:type="dxa"/>
            <w:bottom w:w="0" w:type="dxa"/>
          </w:tblCellMar>
        </w:tblPrEx>
        <w:trPr>
          <w:cantSplit/>
          <w:trHeight w:val="405"/>
        </w:trPr>
        <w:tc>
          <w:tcPr>
            <w:tcW w:w="1440" w:type="dxa"/>
            <w:vAlign w:val="center"/>
          </w:tcPr>
          <w:p w:rsidR="00640C37" w:rsidRPr="00954163" w:rsidRDefault="00640C37" w:rsidP="00B031E9">
            <w:pPr>
              <w:jc w:val="center"/>
              <w:rPr>
                <w:rFonts w:cs="Arial"/>
                <w:sz w:val="18"/>
                <w:szCs w:val="18"/>
              </w:rPr>
            </w:pPr>
            <w:r>
              <w:rPr>
                <w:rFonts w:cs="Arial"/>
                <w:sz w:val="18"/>
                <w:szCs w:val="18"/>
              </w:rPr>
              <w:t>ΠΕΜΠΤΗ</w:t>
            </w:r>
          </w:p>
        </w:tc>
        <w:tc>
          <w:tcPr>
            <w:tcW w:w="1320" w:type="dxa"/>
            <w:vAlign w:val="center"/>
          </w:tcPr>
          <w:p w:rsidR="00640C37" w:rsidRPr="00954163" w:rsidRDefault="00640C37" w:rsidP="00B031E9">
            <w:pPr>
              <w:jc w:val="center"/>
              <w:rPr>
                <w:rFonts w:cs="Arial"/>
                <w:sz w:val="18"/>
                <w:szCs w:val="18"/>
                <w:lang w:val="en-US"/>
              </w:rPr>
            </w:pPr>
            <w:r>
              <w:rPr>
                <w:rFonts w:cs="Arial"/>
                <w:sz w:val="18"/>
                <w:szCs w:val="18"/>
              </w:rPr>
              <w:t>18-6-2015</w:t>
            </w:r>
          </w:p>
        </w:tc>
        <w:tc>
          <w:tcPr>
            <w:tcW w:w="4646" w:type="dxa"/>
            <w:vAlign w:val="center"/>
          </w:tcPr>
          <w:p w:rsidR="00640C37" w:rsidRPr="00954163" w:rsidRDefault="00640C37" w:rsidP="00B031E9">
            <w:pPr>
              <w:pStyle w:val="a3"/>
              <w:jc w:val="center"/>
              <w:rPr>
                <w:sz w:val="18"/>
                <w:szCs w:val="18"/>
              </w:rPr>
            </w:pPr>
            <w:r w:rsidRPr="00954163">
              <w:rPr>
                <w:sz w:val="18"/>
                <w:szCs w:val="18"/>
              </w:rPr>
              <w:t>ΕΛΕΥΘΕΡΟ ΣΧΕΔΙΟ</w:t>
            </w:r>
          </w:p>
        </w:tc>
        <w:tc>
          <w:tcPr>
            <w:tcW w:w="2794" w:type="dxa"/>
            <w:vAlign w:val="center"/>
          </w:tcPr>
          <w:p w:rsidR="00640C37" w:rsidRPr="00954163" w:rsidRDefault="00640C37" w:rsidP="00B031E9">
            <w:pPr>
              <w:jc w:val="center"/>
              <w:rPr>
                <w:rFonts w:cs="Arial"/>
                <w:sz w:val="18"/>
                <w:szCs w:val="18"/>
              </w:rPr>
            </w:pPr>
            <w:r w:rsidRPr="00954163">
              <w:rPr>
                <w:rFonts w:cs="Arial"/>
                <w:sz w:val="18"/>
                <w:szCs w:val="18"/>
              </w:rPr>
              <w:t xml:space="preserve">08.30 </w:t>
            </w:r>
            <w:proofErr w:type="spellStart"/>
            <w:r w:rsidRPr="00954163">
              <w:rPr>
                <w:rFonts w:cs="Arial"/>
                <w:sz w:val="18"/>
                <w:szCs w:val="18"/>
              </w:rPr>
              <w:t>π.μ</w:t>
            </w:r>
            <w:proofErr w:type="spellEnd"/>
            <w:r w:rsidRPr="00954163">
              <w:rPr>
                <w:rFonts w:cs="Arial"/>
                <w:sz w:val="18"/>
                <w:szCs w:val="18"/>
              </w:rPr>
              <w:t>.</w:t>
            </w:r>
          </w:p>
        </w:tc>
      </w:tr>
      <w:tr w:rsidR="00640C37" w:rsidRPr="00954163" w:rsidTr="00B031E9">
        <w:tblPrEx>
          <w:tblCellMar>
            <w:top w:w="0" w:type="dxa"/>
            <w:bottom w:w="0" w:type="dxa"/>
          </w:tblCellMar>
        </w:tblPrEx>
        <w:trPr>
          <w:cantSplit/>
          <w:trHeight w:val="375"/>
        </w:trPr>
        <w:tc>
          <w:tcPr>
            <w:tcW w:w="1440" w:type="dxa"/>
            <w:vAlign w:val="center"/>
          </w:tcPr>
          <w:p w:rsidR="00640C37" w:rsidRPr="00954163" w:rsidRDefault="00640C37" w:rsidP="00B031E9">
            <w:pPr>
              <w:jc w:val="center"/>
              <w:rPr>
                <w:rFonts w:cs="Arial"/>
                <w:sz w:val="18"/>
                <w:szCs w:val="18"/>
              </w:rPr>
            </w:pPr>
            <w:r>
              <w:rPr>
                <w:rFonts w:cs="Arial"/>
                <w:sz w:val="18"/>
                <w:szCs w:val="18"/>
              </w:rPr>
              <w:t>ΠΑΡΑΣΚΕΥΗ</w:t>
            </w:r>
          </w:p>
        </w:tc>
        <w:tc>
          <w:tcPr>
            <w:tcW w:w="1320" w:type="dxa"/>
            <w:vAlign w:val="center"/>
          </w:tcPr>
          <w:p w:rsidR="00640C37" w:rsidRPr="00954163" w:rsidRDefault="00640C37" w:rsidP="00B031E9">
            <w:pPr>
              <w:jc w:val="center"/>
              <w:rPr>
                <w:rFonts w:cs="Arial"/>
                <w:sz w:val="18"/>
                <w:szCs w:val="18"/>
                <w:lang w:val="en-US"/>
              </w:rPr>
            </w:pPr>
            <w:r>
              <w:rPr>
                <w:rFonts w:cs="Arial"/>
                <w:sz w:val="18"/>
                <w:szCs w:val="18"/>
              </w:rPr>
              <w:t>19-6-2015</w:t>
            </w:r>
          </w:p>
        </w:tc>
        <w:tc>
          <w:tcPr>
            <w:tcW w:w="4646" w:type="dxa"/>
            <w:tcBorders>
              <w:bottom w:val="single" w:sz="4" w:space="0" w:color="auto"/>
            </w:tcBorders>
            <w:vAlign w:val="center"/>
          </w:tcPr>
          <w:p w:rsidR="00640C37" w:rsidRPr="00954163" w:rsidRDefault="00640C37" w:rsidP="00B031E9">
            <w:pPr>
              <w:jc w:val="center"/>
              <w:rPr>
                <w:rFonts w:cs="Arial"/>
                <w:sz w:val="18"/>
                <w:szCs w:val="18"/>
              </w:rPr>
            </w:pPr>
            <w:r>
              <w:rPr>
                <w:rFonts w:cs="Arial"/>
                <w:sz w:val="18"/>
                <w:szCs w:val="18"/>
              </w:rPr>
              <w:t>ΓΡΑΜΜΙΚΟ ΣΧΕΔΙΟ</w:t>
            </w:r>
          </w:p>
        </w:tc>
        <w:tc>
          <w:tcPr>
            <w:tcW w:w="2794" w:type="dxa"/>
            <w:vAlign w:val="center"/>
          </w:tcPr>
          <w:p w:rsidR="00640C37" w:rsidRPr="00954163" w:rsidRDefault="00640C37" w:rsidP="00B031E9">
            <w:pPr>
              <w:jc w:val="center"/>
              <w:rPr>
                <w:rFonts w:cs="Arial"/>
                <w:sz w:val="18"/>
                <w:szCs w:val="18"/>
              </w:rPr>
            </w:pPr>
            <w:r w:rsidRPr="00954163">
              <w:rPr>
                <w:rFonts w:cs="Arial"/>
                <w:sz w:val="18"/>
                <w:szCs w:val="18"/>
              </w:rPr>
              <w:t xml:space="preserve">08.30 </w:t>
            </w:r>
            <w:proofErr w:type="spellStart"/>
            <w:r w:rsidRPr="00954163">
              <w:rPr>
                <w:rFonts w:cs="Arial"/>
                <w:sz w:val="18"/>
                <w:szCs w:val="18"/>
              </w:rPr>
              <w:t>π.μ</w:t>
            </w:r>
            <w:proofErr w:type="spellEnd"/>
          </w:p>
        </w:tc>
      </w:tr>
      <w:tr w:rsidR="00640C37" w:rsidRPr="00954163" w:rsidTr="00B031E9">
        <w:tblPrEx>
          <w:tblCellMar>
            <w:top w:w="0" w:type="dxa"/>
            <w:bottom w:w="0" w:type="dxa"/>
          </w:tblCellMar>
        </w:tblPrEx>
        <w:trPr>
          <w:cantSplit/>
          <w:trHeight w:val="230"/>
        </w:trPr>
        <w:tc>
          <w:tcPr>
            <w:tcW w:w="1440" w:type="dxa"/>
            <w:vMerge w:val="restart"/>
            <w:tcBorders>
              <w:top w:val="single" w:sz="4" w:space="0" w:color="auto"/>
              <w:left w:val="single" w:sz="4" w:space="0" w:color="auto"/>
              <w:right w:val="single" w:sz="4" w:space="0" w:color="auto"/>
            </w:tcBorders>
            <w:vAlign w:val="center"/>
          </w:tcPr>
          <w:p w:rsidR="00640C37" w:rsidRPr="00954163" w:rsidRDefault="00640C37" w:rsidP="00B031E9">
            <w:pPr>
              <w:jc w:val="center"/>
              <w:rPr>
                <w:rFonts w:cs="Arial"/>
                <w:sz w:val="18"/>
                <w:szCs w:val="18"/>
              </w:rPr>
            </w:pPr>
            <w:r>
              <w:rPr>
                <w:rFonts w:cs="Arial"/>
                <w:sz w:val="18"/>
                <w:szCs w:val="18"/>
              </w:rPr>
              <w:t>ΣΑΒΒΑΤΟ</w:t>
            </w:r>
          </w:p>
        </w:tc>
        <w:tc>
          <w:tcPr>
            <w:tcW w:w="1320" w:type="dxa"/>
            <w:vMerge w:val="restart"/>
            <w:tcBorders>
              <w:top w:val="single" w:sz="4" w:space="0" w:color="auto"/>
              <w:left w:val="single" w:sz="4" w:space="0" w:color="auto"/>
              <w:right w:val="single" w:sz="4" w:space="0" w:color="auto"/>
            </w:tcBorders>
            <w:vAlign w:val="center"/>
          </w:tcPr>
          <w:p w:rsidR="00640C37" w:rsidRPr="008F4283" w:rsidRDefault="00640C37" w:rsidP="00B031E9">
            <w:pPr>
              <w:jc w:val="center"/>
              <w:rPr>
                <w:rFonts w:cs="Arial"/>
                <w:sz w:val="18"/>
                <w:szCs w:val="18"/>
              </w:rPr>
            </w:pPr>
            <w:r>
              <w:rPr>
                <w:rFonts w:cs="Arial"/>
                <w:sz w:val="18"/>
                <w:szCs w:val="18"/>
              </w:rPr>
              <w:t>20-6-2015</w:t>
            </w:r>
          </w:p>
        </w:tc>
        <w:tc>
          <w:tcPr>
            <w:tcW w:w="4646" w:type="dxa"/>
            <w:tcBorders>
              <w:top w:val="single" w:sz="4" w:space="0" w:color="auto"/>
              <w:left w:val="single" w:sz="4" w:space="0" w:color="auto"/>
              <w:bottom w:val="single" w:sz="4" w:space="0" w:color="auto"/>
              <w:right w:val="single" w:sz="4" w:space="0" w:color="auto"/>
            </w:tcBorders>
            <w:vAlign w:val="center"/>
          </w:tcPr>
          <w:p w:rsidR="00640C37" w:rsidRPr="00954163" w:rsidRDefault="00640C37" w:rsidP="00B031E9">
            <w:pPr>
              <w:pStyle w:val="a3"/>
              <w:jc w:val="center"/>
              <w:rPr>
                <w:sz w:val="18"/>
                <w:szCs w:val="18"/>
              </w:rPr>
            </w:pPr>
            <w:r w:rsidRPr="00954163">
              <w:rPr>
                <w:sz w:val="18"/>
                <w:szCs w:val="18"/>
              </w:rPr>
              <w:t xml:space="preserve">ΓΑΛΛΙΚΑ </w:t>
            </w:r>
          </w:p>
        </w:tc>
        <w:tc>
          <w:tcPr>
            <w:tcW w:w="2794" w:type="dxa"/>
            <w:tcBorders>
              <w:top w:val="single" w:sz="4" w:space="0" w:color="auto"/>
              <w:left w:val="single" w:sz="4" w:space="0" w:color="auto"/>
              <w:right w:val="single" w:sz="4" w:space="0" w:color="auto"/>
            </w:tcBorders>
            <w:vAlign w:val="center"/>
          </w:tcPr>
          <w:p w:rsidR="00640C37" w:rsidRPr="00954163" w:rsidRDefault="00640C37" w:rsidP="00B031E9">
            <w:pPr>
              <w:jc w:val="center"/>
              <w:rPr>
                <w:rFonts w:cs="Arial"/>
                <w:sz w:val="18"/>
                <w:szCs w:val="18"/>
              </w:rPr>
            </w:pPr>
            <w:r w:rsidRPr="00954163">
              <w:rPr>
                <w:rFonts w:cs="Arial"/>
                <w:sz w:val="18"/>
                <w:szCs w:val="18"/>
              </w:rPr>
              <w:t xml:space="preserve">08.30 </w:t>
            </w:r>
            <w:proofErr w:type="spellStart"/>
            <w:r w:rsidRPr="00954163">
              <w:rPr>
                <w:rFonts w:cs="Arial"/>
                <w:sz w:val="18"/>
                <w:szCs w:val="18"/>
              </w:rPr>
              <w:t>π.μ</w:t>
            </w:r>
            <w:proofErr w:type="spellEnd"/>
            <w:r w:rsidRPr="00954163">
              <w:rPr>
                <w:rFonts w:cs="Arial"/>
                <w:sz w:val="18"/>
                <w:szCs w:val="18"/>
              </w:rPr>
              <w:t>.</w:t>
            </w:r>
          </w:p>
        </w:tc>
      </w:tr>
      <w:tr w:rsidR="00640C37" w:rsidRPr="00954163" w:rsidTr="00B031E9">
        <w:tblPrEx>
          <w:tblCellMar>
            <w:top w:w="0" w:type="dxa"/>
            <w:bottom w:w="0" w:type="dxa"/>
          </w:tblCellMar>
        </w:tblPrEx>
        <w:trPr>
          <w:cantSplit/>
          <w:trHeight w:val="279"/>
        </w:trPr>
        <w:tc>
          <w:tcPr>
            <w:tcW w:w="1440" w:type="dxa"/>
            <w:vMerge/>
            <w:tcBorders>
              <w:left w:val="single" w:sz="4" w:space="0" w:color="auto"/>
              <w:bottom w:val="single" w:sz="4" w:space="0" w:color="auto"/>
              <w:right w:val="single" w:sz="4" w:space="0" w:color="auto"/>
            </w:tcBorders>
            <w:vAlign w:val="center"/>
          </w:tcPr>
          <w:p w:rsidR="00640C37" w:rsidRDefault="00640C37" w:rsidP="00B031E9">
            <w:pPr>
              <w:jc w:val="center"/>
              <w:rPr>
                <w:rFonts w:cs="Arial"/>
                <w:sz w:val="18"/>
                <w:szCs w:val="18"/>
              </w:rPr>
            </w:pPr>
          </w:p>
        </w:tc>
        <w:tc>
          <w:tcPr>
            <w:tcW w:w="1320" w:type="dxa"/>
            <w:vMerge/>
            <w:tcBorders>
              <w:left w:val="single" w:sz="4" w:space="0" w:color="auto"/>
              <w:bottom w:val="single" w:sz="4" w:space="0" w:color="auto"/>
              <w:right w:val="single" w:sz="4" w:space="0" w:color="auto"/>
            </w:tcBorders>
            <w:vAlign w:val="center"/>
          </w:tcPr>
          <w:p w:rsidR="00640C37" w:rsidRDefault="00640C37" w:rsidP="00B031E9">
            <w:pPr>
              <w:jc w:val="center"/>
              <w:rPr>
                <w:rFonts w:cs="Arial"/>
                <w:sz w:val="18"/>
                <w:szCs w:val="18"/>
              </w:rPr>
            </w:pPr>
          </w:p>
        </w:tc>
        <w:tc>
          <w:tcPr>
            <w:tcW w:w="4646" w:type="dxa"/>
            <w:tcBorders>
              <w:top w:val="single" w:sz="4" w:space="0" w:color="auto"/>
              <w:left w:val="single" w:sz="4" w:space="0" w:color="auto"/>
              <w:bottom w:val="single" w:sz="4" w:space="0" w:color="auto"/>
              <w:right w:val="single" w:sz="4" w:space="0" w:color="auto"/>
            </w:tcBorders>
            <w:vAlign w:val="center"/>
          </w:tcPr>
          <w:p w:rsidR="00640C37" w:rsidRPr="00954163" w:rsidRDefault="00640C37" w:rsidP="00B031E9">
            <w:pPr>
              <w:pStyle w:val="a3"/>
              <w:jc w:val="center"/>
              <w:rPr>
                <w:sz w:val="18"/>
                <w:szCs w:val="18"/>
              </w:rPr>
            </w:pPr>
            <w:r>
              <w:rPr>
                <w:sz w:val="18"/>
                <w:szCs w:val="18"/>
              </w:rPr>
              <w:t>ΙΣΠΑΝΙΚΑ</w:t>
            </w:r>
          </w:p>
        </w:tc>
        <w:tc>
          <w:tcPr>
            <w:tcW w:w="2794" w:type="dxa"/>
            <w:tcBorders>
              <w:left w:val="single" w:sz="4" w:space="0" w:color="auto"/>
              <w:bottom w:val="single" w:sz="4" w:space="0" w:color="auto"/>
              <w:right w:val="single" w:sz="4" w:space="0" w:color="auto"/>
            </w:tcBorders>
            <w:vAlign w:val="center"/>
          </w:tcPr>
          <w:p w:rsidR="00640C37" w:rsidRPr="00954163" w:rsidRDefault="00640C37" w:rsidP="00B031E9">
            <w:pPr>
              <w:jc w:val="center"/>
              <w:rPr>
                <w:rFonts w:cs="Arial"/>
                <w:sz w:val="18"/>
                <w:szCs w:val="18"/>
              </w:rPr>
            </w:pPr>
            <w:r>
              <w:rPr>
                <w:rFonts w:cs="Arial"/>
                <w:sz w:val="18"/>
                <w:szCs w:val="18"/>
              </w:rPr>
              <w:t xml:space="preserve">16.00 </w:t>
            </w:r>
            <w:proofErr w:type="spellStart"/>
            <w:r>
              <w:rPr>
                <w:rFonts w:cs="Arial"/>
                <w:sz w:val="18"/>
                <w:szCs w:val="18"/>
              </w:rPr>
              <w:t>μ.μ</w:t>
            </w:r>
            <w:proofErr w:type="spellEnd"/>
          </w:p>
        </w:tc>
      </w:tr>
      <w:tr w:rsidR="00640C37" w:rsidRPr="00954163" w:rsidTr="00B031E9">
        <w:tblPrEx>
          <w:tblCellMar>
            <w:top w:w="0" w:type="dxa"/>
            <w:bottom w:w="0" w:type="dxa"/>
          </w:tblCellMar>
        </w:tblPrEx>
        <w:trPr>
          <w:cantSplit/>
          <w:trHeight w:val="280"/>
        </w:trPr>
        <w:tc>
          <w:tcPr>
            <w:tcW w:w="1440" w:type="dxa"/>
            <w:tcBorders>
              <w:top w:val="single" w:sz="4" w:space="0" w:color="auto"/>
              <w:left w:val="single" w:sz="4" w:space="0" w:color="auto"/>
              <w:right w:val="single" w:sz="4" w:space="0" w:color="auto"/>
            </w:tcBorders>
            <w:vAlign w:val="center"/>
          </w:tcPr>
          <w:p w:rsidR="00640C37" w:rsidRPr="00954163" w:rsidRDefault="00640C37" w:rsidP="00B031E9">
            <w:pPr>
              <w:jc w:val="center"/>
              <w:rPr>
                <w:rFonts w:cs="Arial"/>
                <w:sz w:val="18"/>
                <w:szCs w:val="18"/>
              </w:rPr>
            </w:pPr>
            <w:r>
              <w:rPr>
                <w:rFonts w:cs="Arial"/>
                <w:sz w:val="18"/>
                <w:szCs w:val="18"/>
              </w:rPr>
              <w:t>ΔΕΥΤΕΡΑ</w:t>
            </w:r>
          </w:p>
        </w:tc>
        <w:tc>
          <w:tcPr>
            <w:tcW w:w="1320" w:type="dxa"/>
            <w:tcBorders>
              <w:top w:val="single" w:sz="4" w:space="0" w:color="auto"/>
              <w:left w:val="single" w:sz="4" w:space="0" w:color="auto"/>
              <w:right w:val="single" w:sz="4" w:space="0" w:color="auto"/>
            </w:tcBorders>
            <w:vAlign w:val="center"/>
          </w:tcPr>
          <w:p w:rsidR="00640C37" w:rsidRPr="00B82C87" w:rsidRDefault="00640C37" w:rsidP="00B031E9">
            <w:pPr>
              <w:jc w:val="center"/>
              <w:rPr>
                <w:rFonts w:cs="Arial"/>
                <w:sz w:val="18"/>
                <w:szCs w:val="18"/>
              </w:rPr>
            </w:pPr>
            <w:r>
              <w:rPr>
                <w:rFonts w:cs="Arial"/>
                <w:sz w:val="18"/>
                <w:szCs w:val="18"/>
              </w:rPr>
              <w:t>22-6-2015</w:t>
            </w:r>
          </w:p>
        </w:tc>
        <w:tc>
          <w:tcPr>
            <w:tcW w:w="4646" w:type="dxa"/>
            <w:tcBorders>
              <w:top w:val="single" w:sz="4" w:space="0" w:color="auto"/>
              <w:left w:val="single" w:sz="4" w:space="0" w:color="auto"/>
              <w:right w:val="single" w:sz="4" w:space="0" w:color="auto"/>
            </w:tcBorders>
            <w:vAlign w:val="center"/>
          </w:tcPr>
          <w:p w:rsidR="00640C37" w:rsidRPr="00954163" w:rsidRDefault="00640C37" w:rsidP="00B031E9">
            <w:pPr>
              <w:jc w:val="center"/>
              <w:rPr>
                <w:rFonts w:cs="Arial"/>
                <w:sz w:val="18"/>
                <w:szCs w:val="18"/>
              </w:rPr>
            </w:pPr>
            <w:r w:rsidRPr="00954163">
              <w:rPr>
                <w:sz w:val="18"/>
                <w:szCs w:val="18"/>
              </w:rPr>
              <w:t>ΑΡΜΟΝΙΑ</w:t>
            </w:r>
          </w:p>
        </w:tc>
        <w:tc>
          <w:tcPr>
            <w:tcW w:w="2794" w:type="dxa"/>
            <w:tcBorders>
              <w:top w:val="single" w:sz="4" w:space="0" w:color="auto"/>
              <w:left w:val="single" w:sz="4" w:space="0" w:color="auto"/>
              <w:right w:val="single" w:sz="4" w:space="0" w:color="auto"/>
            </w:tcBorders>
            <w:vAlign w:val="center"/>
          </w:tcPr>
          <w:p w:rsidR="00640C37" w:rsidRPr="00954163" w:rsidRDefault="00640C37" w:rsidP="00B031E9">
            <w:pPr>
              <w:jc w:val="center"/>
              <w:rPr>
                <w:rFonts w:cs="Arial"/>
                <w:sz w:val="18"/>
                <w:szCs w:val="18"/>
              </w:rPr>
            </w:pPr>
            <w:r w:rsidRPr="00954163">
              <w:rPr>
                <w:rFonts w:cs="Arial"/>
                <w:sz w:val="18"/>
                <w:szCs w:val="18"/>
              </w:rPr>
              <w:t xml:space="preserve">08.30 </w:t>
            </w:r>
            <w:proofErr w:type="spellStart"/>
            <w:r w:rsidRPr="00954163">
              <w:rPr>
                <w:rFonts w:cs="Arial"/>
                <w:sz w:val="18"/>
                <w:szCs w:val="18"/>
              </w:rPr>
              <w:t>π.μ</w:t>
            </w:r>
            <w:proofErr w:type="spellEnd"/>
            <w:r w:rsidRPr="00954163">
              <w:rPr>
                <w:rFonts w:cs="Arial"/>
                <w:sz w:val="18"/>
                <w:szCs w:val="18"/>
              </w:rPr>
              <w:t>.</w:t>
            </w:r>
          </w:p>
        </w:tc>
      </w:tr>
      <w:tr w:rsidR="00640C37" w:rsidRPr="00954163" w:rsidTr="00B031E9">
        <w:tblPrEx>
          <w:tblCellMar>
            <w:top w:w="0" w:type="dxa"/>
            <w:bottom w:w="0" w:type="dxa"/>
          </w:tblCellMar>
        </w:tblPrEx>
        <w:trPr>
          <w:cantSplit/>
          <w:trHeight w:val="314"/>
        </w:trPr>
        <w:tc>
          <w:tcPr>
            <w:tcW w:w="1440" w:type="dxa"/>
            <w:tcBorders>
              <w:top w:val="single" w:sz="4" w:space="0" w:color="auto"/>
            </w:tcBorders>
            <w:vAlign w:val="center"/>
          </w:tcPr>
          <w:p w:rsidR="00640C37" w:rsidRPr="00954163" w:rsidRDefault="00640C37" w:rsidP="00B031E9">
            <w:pPr>
              <w:jc w:val="center"/>
              <w:rPr>
                <w:rFonts w:cs="Arial"/>
                <w:sz w:val="18"/>
                <w:szCs w:val="18"/>
              </w:rPr>
            </w:pPr>
            <w:r>
              <w:rPr>
                <w:rFonts w:cs="Arial"/>
                <w:sz w:val="18"/>
                <w:szCs w:val="18"/>
              </w:rPr>
              <w:t>ΤΡΙΤΗ</w:t>
            </w:r>
          </w:p>
        </w:tc>
        <w:tc>
          <w:tcPr>
            <w:tcW w:w="1320" w:type="dxa"/>
            <w:tcBorders>
              <w:top w:val="single" w:sz="4" w:space="0" w:color="auto"/>
            </w:tcBorders>
            <w:vAlign w:val="center"/>
          </w:tcPr>
          <w:p w:rsidR="00640C37" w:rsidRPr="00954163" w:rsidRDefault="00640C37" w:rsidP="00B031E9">
            <w:pPr>
              <w:jc w:val="center"/>
              <w:rPr>
                <w:rFonts w:cs="Arial"/>
                <w:sz w:val="18"/>
                <w:szCs w:val="18"/>
                <w:lang w:val="en-US"/>
              </w:rPr>
            </w:pPr>
            <w:r>
              <w:rPr>
                <w:rFonts w:cs="Arial"/>
                <w:sz w:val="18"/>
                <w:szCs w:val="18"/>
              </w:rPr>
              <w:t>23-6-2015</w:t>
            </w:r>
          </w:p>
        </w:tc>
        <w:tc>
          <w:tcPr>
            <w:tcW w:w="4646" w:type="dxa"/>
            <w:tcBorders>
              <w:top w:val="single" w:sz="4" w:space="0" w:color="auto"/>
            </w:tcBorders>
            <w:vAlign w:val="center"/>
          </w:tcPr>
          <w:p w:rsidR="00640C37" w:rsidRPr="00954163" w:rsidRDefault="00640C37" w:rsidP="00B031E9">
            <w:pPr>
              <w:jc w:val="center"/>
              <w:rPr>
                <w:rFonts w:cs="Arial"/>
                <w:sz w:val="18"/>
                <w:szCs w:val="18"/>
              </w:rPr>
            </w:pPr>
            <w:r w:rsidRPr="00954163">
              <w:rPr>
                <w:rFonts w:cs="Arial"/>
                <w:sz w:val="18"/>
                <w:szCs w:val="18"/>
              </w:rPr>
              <w:t>ΕΛΕΓΧΟΣ ΜΟΥΣΙΚΩΝ ΑΚΟΥΣΤΙΚΩΝ ΙΚΑΝΟΤΗΤΩΝ</w:t>
            </w:r>
          </w:p>
        </w:tc>
        <w:tc>
          <w:tcPr>
            <w:tcW w:w="2794" w:type="dxa"/>
            <w:tcBorders>
              <w:top w:val="single" w:sz="4" w:space="0" w:color="auto"/>
            </w:tcBorders>
            <w:vAlign w:val="center"/>
          </w:tcPr>
          <w:p w:rsidR="00640C37" w:rsidRPr="00954163" w:rsidRDefault="00640C37" w:rsidP="00B031E9">
            <w:pPr>
              <w:jc w:val="center"/>
              <w:rPr>
                <w:rFonts w:cs="Arial"/>
                <w:sz w:val="18"/>
                <w:szCs w:val="18"/>
              </w:rPr>
            </w:pPr>
            <w:r w:rsidRPr="00954163">
              <w:rPr>
                <w:rFonts w:cs="Arial"/>
                <w:sz w:val="18"/>
                <w:szCs w:val="18"/>
              </w:rPr>
              <w:t xml:space="preserve">08.30 </w:t>
            </w:r>
            <w:proofErr w:type="spellStart"/>
            <w:r w:rsidRPr="00954163">
              <w:rPr>
                <w:rFonts w:cs="Arial"/>
                <w:sz w:val="18"/>
                <w:szCs w:val="18"/>
              </w:rPr>
              <w:t>π.μ</w:t>
            </w:r>
            <w:proofErr w:type="spellEnd"/>
          </w:p>
        </w:tc>
      </w:tr>
      <w:tr w:rsidR="00640C37" w:rsidRPr="00954163" w:rsidTr="00B031E9">
        <w:tblPrEx>
          <w:tblCellMar>
            <w:top w:w="0" w:type="dxa"/>
            <w:bottom w:w="0" w:type="dxa"/>
          </w:tblCellMar>
        </w:tblPrEx>
        <w:trPr>
          <w:cantSplit/>
          <w:trHeight w:val="156"/>
        </w:trPr>
        <w:tc>
          <w:tcPr>
            <w:tcW w:w="1440" w:type="dxa"/>
            <w:vMerge w:val="restart"/>
            <w:vAlign w:val="center"/>
          </w:tcPr>
          <w:p w:rsidR="00640C37" w:rsidRPr="00954163" w:rsidRDefault="00640C37" w:rsidP="00B031E9">
            <w:pPr>
              <w:jc w:val="center"/>
              <w:rPr>
                <w:rFonts w:cs="Arial"/>
                <w:sz w:val="18"/>
                <w:szCs w:val="18"/>
              </w:rPr>
            </w:pPr>
            <w:r>
              <w:rPr>
                <w:rFonts w:cs="Arial"/>
                <w:sz w:val="18"/>
                <w:szCs w:val="18"/>
              </w:rPr>
              <w:t>ΤΕΤΑΡΤΗ</w:t>
            </w:r>
          </w:p>
        </w:tc>
        <w:tc>
          <w:tcPr>
            <w:tcW w:w="1320" w:type="dxa"/>
            <w:vMerge w:val="restart"/>
            <w:vAlign w:val="center"/>
          </w:tcPr>
          <w:p w:rsidR="00640C37" w:rsidRPr="00954163" w:rsidRDefault="00640C37" w:rsidP="00B031E9">
            <w:pPr>
              <w:jc w:val="center"/>
              <w:rPr>
                <w:rFonts w:cs="Arial"/>
                <w:sz w:val="18"/>
                <w:szCs w:val="18"/>
                <w:lang w:val="en-US"/>
              </w:rPr>
            </w:pPr>
            <w:r>
              <w:rPr>
                <w:rFonts w:cs="Arial"/>
                <w:sz w:val="18"/>
                <w:szCs w:val="18"/>
              </w:rPr>
              <w:t>24-6-2015</w:t>
            </w:r>
          </w:p>
        </w:tc>
        <w:tc>
          <w:tcPr>
            <w:tcW w:w="4646" w:type="dxa"/>
            <w:vAlign w:val="center"/>
          </w:tcPr>
          <w:p w:rsidR="00640C37" w:rsidRPr="00954163" w:rsidRDefault="00640C37" w:rsidP="00B031E9">
            <w:pPr>
              <w:jc w:val="center"/>
              <w:rPr>
                <w:rFonts w:cs="Arial"/>
                <w:sz w:val="18"/>
                <w:szCs w:val="18"/>
              </w:rPr>
            </w:pPr>
            <w:r w:rsidRPr="00954163">
              <w:rPr>
                <w:sz w:val="18"/>
                <w:szCs w:val="18"/>
              </w:rPr>
              <w:t>ΓΕΡΜΑΝΙΚΑ</w:t>
            </w:r>
            <w:r w:rsidRPr="00954163">
              <w:rPr>
                <w:rFonts w:cs="Arial"/>
                <w:sz w:val="18"/>
                <w:szCs w:val="18"/>
              </w:rPr>
              <w:t xml:space="preserve"> </w:t>
            </w:r>
          </w:p>
        </w:tc>
        <w:tc>
          <w:tcPr>
            <w:tcW w:w="2794" w:type="dxa"/>
            <w:vAlign w:val="center"/>
          </w:tcPr>
          <w:p w:rsidR="00640C37" w:rsidRPr="00954163" w:rsidRDefault="00640C37" w:rsidP="00B031E9">
            <w:pPr>
              <w:jc w:val="center"/>
              <w:rPr>
                <w:rFonts w:cs="Arial"/>
                <w:sz w:val="18"/>
                <w:szCs w:val="18"/>
              </w:rPr>
            </w:pPr>
            <w:r w:rsidRPr="00954163">
              <w:rPr>
                <w:rFonts w:cs="Arial"/>
                <w:sz w:val="18"/>
                <w:szCs w:val="18"/>
              </w:rPr>
              <w:t xml:space="preserve">08.30 </w:t>
            </w:r>
            <w:proofErr w:type="spellStart"/>
            <w:r w:rsidRPr="00954163">
              <w:rPr>
                <w:rFonts w:cs="Arial"/>
                <w:sz w:val="18"/>
                <w:szCs w:val="18"/>
              </w:rPr>
              <w:t>π.μ</w:t>
            </w:r>
            <w:proofErr w:type="spellEnd"/>
            <w:r>
              <w:rPr>
                <w:rFonts w:cs="Arial"/>
                <w:sz w:val="18"/>
                <w:szCs w:val="18"/>
                <w:lang w:val="en-US"/>
              </w:rPr>
              <w:t xml:space="preserve">  </w:t>
            </w:r>
          </w:p>
        </w:tc>
      </w:tr>
      <w:tr w:rsidR="00640C37" w:rsidRPr="00954163" w:rsidTr="00B031E9">
        <w:tblPrEx>
          <w:tblCellMar>
            <w:top w:w="0" w:type="dxa"/>
            <w:bottom w:w="0" w:type="dxa"/>
          </w:tblCellMar>
        </w:tblPrEx>
        <w:trPr>
          <w:cantSplit/>
          <w:trHeight w:val="279"/>
        </w:trPr>
        <w:tc>
          <w:tcPr>
            <w:tcW w:w="1440" w:type="dxa"/>
            <w:vMerge/>
            <w:vAlign w:val="center"/>
          </w:tcPr>
          <w:p w:rsidR="00640C37" w:rsidRDefault="00640C37" w:rsidP="00B031E9">
            <w:pPr>
              <w:jc w:val="center"/>
              <w:rPr>
                <w:rFonts w:cs="Arial"/>
                <w:sz w:val="18"/>
                <w:szCs w:val="18"/>
              </w:rPr>
            </w:pPr>
          </w:p>
        </w:tc>
        <w:tc>
          <w:tcPr>
            <w:tcW w:w="1320" w:type="dxa"/>
            <w:vMerge/>
            <w:vAlign w:val="center"/>
          </w:tcPr>
          <w:p w:rsidR="00640C37" w:rsidRDefault="00640C37" w:rsidP="00B031E9">
            <w:pPr>
              <w:jc w:val="center"/>
              <w:rPr>
                <w:rFonts w:cs="Arial"/>
                <w:sz w:val="18"/>
                <w:szCs w:val="18"/>
              </w:rPr>
            </w:pPr>
          </w:p>
        </w:tc>
        <w:tc>
          <w:tcPr>
            <w:tcW w:w="4646" w:type="dxa"/>
            <w:vAlign w:val="center"/>
          </w:tcPr>
          <w:p w:rsidR="00640C37" w:rsidRPr="00954163" w:rsidRDefault="00640C37" w:rsidP="00B031E9">
            <w:pPr>
              <w:jc w:val="center"/>
              <w:rPr>
                <w:sz w:val="18"/>
                <w:szCs w:val="18"/>
              </w:rPr>
            </w:pPr>
            <w:r w:rsidRPr="00954163">
              <w:rPr>
                <w:rFonts w:cs="Arial"/>
                <w:sz w:val="18"/>
                <w:szCs w:val="18"/>
              </w:rPr>
              <w:t>ΙΤΑΛΙΚΑ</w:t>
            </w:r>
          </w:p>
        </w:tc>
        <w:tc>
          <w:tcPr>
            <w:tcW w:w="2794" w:type="dxa"/>
            <w:vAlign w:val="center"/>
          </w:tcPr>
          <w:p w:rsidR="00640C37" w:rsidRPr="00954163" w:rsidRDefault="00640C37" w:rsidP="00B031E9">
            <w:pPr>
              <w:jc w:val="center"/>
              <w:rPr>
                <w:rFonts w:cs="Arial"/>
                <w:sz w:val="18"/>
                <w:szCs w:val="18"/>
              </w:rPr>
            </w:pPr>
            <w:r>
              <w:rPr>
                <w:rFonts w:cs="Arial"/>
                <w:sz w:val="18"/>
                <w:szCs w:val="18"/>
              </w:rPr>
              <w:t xml:space="preserve">16.00 </w:t>
            </w:r>
            <w:proofErr w:type="spellStart"/>
            <w:r>
              <w:rPr>
                <w:rFonts w:cs="Arial"/>
                <w:sz w:val="18"/>
                <w:szCs w:val="18"/>
              </w:rPr>
              <w:t>μ.μ</w:t>
            </w:r>
            <w:proofErr w:type="spellEnd"/>
          </w:p>
        </w:tc>
      </w:tr>
    </w:tbl>
    <w:p w:rsidR="00640C37" w:rsidRDefault="00640C37" w:rsidP="00640C37">
      <w:pPr>
        <w:rPr>
          <w:lang w:eastAsia="el-GR"/>
        </w:rPr>
      </w:pPr>
    </w:p>
    <w:p w:rsidR="00640C37" w:rsidRPr="0016045E" w:rsidRDefault="00640C37" w:rsidP="00640C37">
      <w:pPr>
        <w:spacing w:after="0"/>
        <w:ind w:left="-601"/>
        <w:jc w:val="both"/>
        <w:rPr>
          <w:rFonts w:cs="Arial"/>
          <w:sz w:val="21"/>
          <w:szCs w:val="21"/>
        </w:rPr>
      </w:pPr>
      <w:r w:rsidRPr="0016045E">
        <w:rPr>
          <w:rFonts w:cs="Arial"/>
          <w:sz w:val="21"/>
          <w:szCs w:val="21"/>
        </w:rPr>
        <w:t xml:space="preserve">Οι υποψήφιοι πρέπει να προσέρχονται στις αίθουσες εξέτασης : </w:t>
      </w:r>
    </w:p>
    <w:p w:rsidR="00640C37" w:rsidRPr="0016045E" w:rsidRDefault="00640C37" w:rsidP="00640C37">
      <w:pPr>
        <w:spacing w:after="0"/>
        <w:ind w:left="-601"/>
        <w:jc w:val="both"/>
        <w:rPr>
          <w:rFonts w:cs="Arial"/>
          <w:sz w:val="21"/>
          <w:szCs w:val="21"/>
        </w:rPr>
      </w:pPr>
      <w:r w:rsidRPr="0016045E">
        <w:rPr>
          <w:rFonts w:cs="Arial"/>
          <w:sz w:val="21"/>
          <w:szCs w:val="21"/>
        </w:rPr>
        <w:t xml:space="preserve">μέχρι τις  08.00 </w:t>
      </w:r>
      <w:proofErr w:type="spellStart"/>
      <w:r w:rsidRPr="0016045E">
        <w:rPr>
          <w:rFonts w:cs="Arial"/>
          <w:sz w:val="21"/>
          <w:szCs w:val="21"/>
        </w:rPr>
        <w:t>π.μ</w:t>
      </w:r>
      <w:proofErr w:type="spellEnd"/>
      <w:r w:rsidRPr="0016045E">
        <w:rPr>
          <w:rFonts w:cs="Arial"/>
          <w:sz w:val="21"/>
          <w:szCs w:val="21"/>
        </w:rPr>
        <w:t xml:space="preserve">. για τα μαθήματα με ώρα εξέτασης 08.30 </w:t>
      </w:r>
      <w:proofErr w:type="spellStart"/>
      <w:r w:rsidRPr="0016045E">
        <w:rPr>
          <w:rFonts w:cs="Arial"/>
          <w:sz w:val="21"/>
          <w:szCs w:val="21"/>
        </w:rPr>
        <w:t>π.μ</w:t>
      </w:r>
      <w:proofErr w:type="spellEnd"/>
      <w:r w:rsidRPr="0016045E">
        <w:rPr>
          <w:rFonts w:cs="Arial"/>
          <w:sz w:val="21"/>
          <w:szCs w:val="21"/>
        </w:rPr>
        <w:t xml:space="preserve">., </w:t>
      </w:r>
    </w:p>
    <w:p w:rsidR="00640C37" w:rsidRPr="0016045E" w:rsidRDefault="00640C37" w:rsidP="00640C37">
      <w:pPr>
        <w:spacing w:after="0"/>
        <w:ind w:left="-601"/>
        <w:jc w:val="both"/>
        <w:rPr>
          <w:rFonts w:cs="Arial"/>
          <w:sz w:val="21"/>
          <w:szCs w:val="21"/>
        </w:rPr>
      </w:pPr>
      <w:r w:rsidRPr="0016045E">
        <w:rPr>
          <w:rFonts w:cs="Arial"/>
          <w:sz w:val="21"/>
          <w:szCs w:val="21"/>
        </w:rPr>
        <w:t xml:space="preserve">μέχρι τις  09.30 </w:t>
      </w:r>
      <w:proofErr w:type="spellStart"/>
      <w:r w:rsidRPr="0016045E">
        <w:rPr>
          <w:rFonts w:cs="Arial"/>
          <w:sz w:val="21"/>
          <w:szCs w:val="21"/>
        </w:rPr>
        <w:t>π.μ</w:t>
      </w:r>
      <w:proofErr w:type="spellEnd"/>
      <w:r w:rsidRPr="0016045E">
        <w:rPr>
          <w:rFonts w:cs="Arial"/>
          <w:sz w:val="21"/>
          <w:szCs w:val="21"/>
        </w:rPr>
        <w:t xml:space="preserve">. για το μάθημα με ώρα εξέτασης  10.00 </w:t>
      </w:r>
      <w:proofErr w:type="spellStart"/>
      <w:r w:rsidRPr="0016045E">
        <w:rPr>
          <w:rFonts w:cs="Arial"/>
          <w:sz w:val="21"/>
          <w:szCs w:val="21"/>
        </w:rPr>
        <w:t>π.μ</w:t>
      </w:r>
      <w:proofErr w:type="spellEnd"/>
      <w:r w:rsidRPr="0016045E">
        <w:rPr>
          <w:rFonts w:cs="Arial"/>
          <w:sz w:val="21"/>
          <w:szCs w:val="21"/>
        </w:rPr>
        <w:t xml:space="preserve">. και </w:t>
      </w:r>
    </w:p>
    <w:p w:rsidR="00640C37" w:rsidRPr="0016045E" w:rsidRDefault="00640C37" w:rsidP="00640C37">
      <w:pPr>
        <w:spacing w:after="0"/>
        <w:ind w:left="-601"/>
        <w:jc w:val="both"/>
        <w:rPr>
          <w:rFonts w:cs="Arial"/>
          <w:sz w:val="21"/>
          <w:szCs w:val="21"/>
        </w:rPr>
      </w:pPr>
      <w:r w:rsidRPr="0016045E">
        <w:rPr>
          <w:rFonts w:cs="Arial"/>
          <w:sz w:val="21"/>
          <w:szCs w:val="21"/>
        </w:rPr>
        <w:t xml:space="preserve">μέχρι τις  15.30 </w:t>
      </w:r>
      <w:proofErr w:type="spellStart"/>
      <w:r w:rsidRPr="0016045E">
        <w:rPr>
          <w:rFonts w:cs="Arial"/>
          <w:sz w:val="21"/>
          <w:szCs w:val="21"/>
        </w:rPr>
        <w:t>μ.μ</w:t>
      </w:r>
      <w:proofErr w:type="spellEnd"/>
      <w:r w:rsidRPr="0016045E">
        <w:rPr>
          <w:rFonts w:cs="Arial"/>
          <w:sz w:val="21"/>
          <w:szCs w:val="21"/>
        </w:rPr>
        <w:t xml:space="preserve">. για τα μαθήματα με ώρα εξέτασης 16.00 </w:t>
      </w:r>
      <w:proofErr w:type="spellStart"/>
      <w:r w:rsidRPr="0016045E">
        <w:rPr>
          <w:rFonts w:cs="Arial"/>
          <w:sz w:val="21"/>
          <w:szCs w:val="21"/>
        </w:rPr>
        <w:t>μ.μ</w:t>
      </w:r>
      <w:proofErr w:type="spellEnd"/>
      <w:r w:rsidRPr="0016045E">
        <w:rPr>
          <w:rFonts w:cs="Arial"/>
          <w:sz w:val="21"/>
          <w:szCs w:val="21"/>
        </w:rPr>
        <w:t>.</w:t>
      </w:r>
    </w:p>
    <w:p w:rsidR="00640C37" w:rsidRPr="0016045E" w:rsidRDefault="00640C37" w:rsidP="00640C37">
      <w:pPr>
        <w:spacing w:after="0"/>
        <w:ind w:left="-601"/>
        <w:jc w:val="both"/>
        <w:rPr>
          <w:rFonts w:cs="Arial"/>
          <w:sz w:val="21"/>
          <w:szCs w:val="21"/>
        </w:rPr>
      </w:pPr>
      <w:r w:rsidRPr="0016045E">
        <w:rPr>
          <w:rFonts w:cs="Arial"/>
          <w:sz w:val="21"/>
          <w:szCs w:val="21"/>
        </w:rPr>
        <w:t>Η διάρκεια εξέτασης για τα μαθήματα:</w:t>
      </w:r>
    </w:p>
    <w:p w:rsidR="00640C37" w:rsidRPr="0016045E" w:rsidRDefault="00640C37" w:rsidP="00640C37">
      <w:pPr>
        <w:spacing w:after="0"/>
        <w:ind w:left="-601"/>
        <w:jc w:val="both"/>
        <w:rPr>
          <w:rFonts w:cs="Arial"/>
          <w:sz w:val="21"/>
          <w:szCs w:val="21"/>
        </w:rPr>
      </w:pPr>
      <w:r w:rsidRPr="0016045E">
        <w:rPr>
          <w:rFonts w:cs="Arial"/>
          <w:sz w:val="21"/>
          <w:szCs w:val="21"/>
        </w:rPr>
        <w:t xml:space="preserve">- των ξένων γλωσσών και της Αρμονίας είναι τρεις (3) ώρες, </w:t>
      </w:r>
    </w:p>
    <w:p w:rsidR="00640C37" w:rsidRPr="0016045E" w:rsidRDefault="00640C37" w:rsidP="00640C37">
      <w:pPr>
        <w:spacing w:after="0"/>
        <w:ind w:left="-601"/>
        <w:jc w:val="both"/>
        <w:rPr>
          <w:rFonts w:cs="Arial"/>
          <w:sz w:val="21"/>
          <w:szCs w:val="21"/>
        </w:rPr>
      </w:pPr>
      <w:r w:rsidRPr="0016045E">
        <w:rPr>
          <w:rFonts w:cs="Arial"/>
          <w:sz w:val="21"/>
          <w:szCs w:val="21"/>
        </w:rPr>
        <w:t>- των  Σχεδίων ( Ελεύθερο και Γραμμικό)  είναι έξι (6) ώρες,</w:t>
      </w:r>
    </w:p>
    <w:p w:rsidR="00640C37" w:rsidRPr="0016045E" w:rsidRDefault="00640C37" w:rsidP="00640C37">
      <w:pPr>
        <w:pStyle w:val="a4"/>
        <w:spacing w:after="0"/>
        <w:ind w:left="-601"/>
        <w:rPr>
          <w:rFonts w:ascii="Calibri" w:hAnsi="Calibri" w:cs="Arial"/>
          <w:sz w:val="21"/>
          <w:szCs w:val="21"/>
        </w:rPr>
      </w:pPr>
      <w:r w:rsidRPr="0016045E">
        <w:rPr>
          <w:rFonts w:ascii="Calibri" w:hAnsi="Calibri" w:cs="Arial"/>
          <w:sz w:val="21"/>
          <w:szCs w:val="21"/>
        </w:rPr>
        <w:t>- του ειδικού μαθήματος «ΕΛΕΓΧΟΣ ΜΟΥΣΙΚΩΝ ΑΚΟΥΣΤΙΚΩΝ ΙΚΑΝΟΤΗΤΩΝ» είναι περίπου είκοσι (20) λεπτά.</w:t>
      </w:r>
    </w:p>
    <w:p w:rsidR="00640C37" w:rsidRDefault="00640C37" w:rsidP="00640C37">
      <w:pPr>
        <w:pStyle w:val="a4"/>
        <w:spacing w:after="0"/>
        <w:ind w:left="-601"/>
        <w:rPr>
          <w:rFonts w:ascii="Calibri" w:hAnsi="Calibri" w:cs="Arial"/>
          <w:sz w:val="20"/>
          <w:szCs w:val="20"/>
        </w:rPr>
      </w:pPr>
    </w:p>
    <w:p w:rsidR="00640C37" w:rsidRPr="00C744E9" w:rsidRDefault="00640C37" w:rsidP="00640C37">
      <w:pPr>
        <w:pStyle w:val="a4"/>
        <w:ind w:left="-567" w:firstLine="720"/>
        <w:jc w:val="both"/>
        <w:rPr>
          <w:rFonts w:ascii="Calibri" w:hAnsi="Calibri"/>
          <w:sz w:val="21"/>
          <w:szCs w:val="21"/>
        </w:rPr>
      </w:pPr>
      <w:r w:rsidRPr="00C744E9">
        <w:rPr>
          <w:rFonts w:ascii="Calibri" w:hAnsi="Calibri"/>
          <w:sz w:val="21"/>
          <w:szCs w:val="21"/>
        </w:rPr>
        <w:t>Οι υποψήφιοι των ΓΕΛ και των ΕΠΑΛ θα εξεταστούν γραπτώς στα Αγγλικά σε εξεταστικά κέντρα σε όλη την Ελλάδα, ενώ στα υπόλοιπα ειδικά μαθήματα σε εξεταστικά κέντρα ΜΟΝΟ σε Αττική και Θεσσαλονίκη.</w:t>
      </w:r>
    </w:p>
    <w:p w:rsidR="00640C37" w:rsidRPr="00C744E9" w:rsidRDefault="00640C37" w:rsidP="00640C37">
      <w:pPr>
        <w:ind w:left="-567" w:firstLine="720"/>
        <w:jc w:val="both"/>
        <w:rPr>
          <w:rFonts w:cs="Arial"/>
          <w:sz w:val="21"/>
          <w:szCs w:val="21"/>
        </w:rPr>
      </w:pPr>
      <w:r w:rsidRPr="00C744E9">
        <w:rPr>
          <w:rFonts w:cs="Arial"/>
          <w:sz w:val="21"/>
          <w:szCs w:val="21"/>
        </w:rPr>
        <w:t xml:space="preserve">Όσοι υποψήφιοι συμμετάσχουν σε κάποιο ειδικό μάθημα και γι αυτό το λόγο απουσιάσουν, δικαιολογημένα, από τις </w:t>
      </w:r>
      <w:proofErr w:type="spellStart"/>
      <w:r w:rsidRPr="00C744E9">
        <w:rPr>
          <w:rFonts w:cs="Arial"/>
          <w:sz w:val="21"/>
          <w:szCs w:val="21"/>
        </w:rPr>
        <w:t>ενδοσχολικές</w:t>
      </w:r>
      <w:proofErr w:type="spellEnd"/>
      <w:r w:rsidRPr="00C744E9">
        <w:rPr>
          <w:rFonts w:cs="Arial"/>
          <w:sz w:val="21"/>
          <w:szCs w:val="21"/>
        </w:rPr>
        <w:t xml:space="preserve"> τους εξετάσεις, θα μπορούν να συμμετάσχουν στις επαναληπτικές </w:t>
      </w:r>
      <w:proofErr w:type="spellStart"/>
      <w:r w:rsidRPr="00C744E9">
        <w:rPr>
          <w:rFonts w:cs="Arial"/>
          <w:sz w:val="21"/>
          <w:szCs w:val="21"/>
        </w:rPr>
        <w:t>ενδοσχολικές</w:t>
      </w:r>
      <w:proofErr w:type="spellEnd"/>
      <w:r w:rsidRPr="00C744E9">
        <w:rPr>
          <w:rFonts w:cs="Arial"/>
          <w:sz w:val="21"/>
          <w:szCs w:val="21"/>
        </w:rPr>
        <w:t xml:space="preserve"> εξετάσεις του Ιουνίου, σύμφωνα με το πρόγραμμα που θα καταρτιστεί από το Λύκειό τους.  </w:t>
      </w:r>
    </w:p>
    <w:p w:rsidR="00640C37" w:rsidRDefault="00640C37" w:rsidP="00640C37">
      <w:pPr>
        <w:pStyle w:val="a4"/>
        <w:spacing w:after="0"/>
        <w:ind w:left="-601"/>
        <w:rPr>
          <w:rFonts w:ascii="Calibri" w:hAnsi="Calibri" w:cs="Arial"/>
          <w:sz w:val="20"/>
          <w:szCs w:val="20"/>
          <w:lang w:val="el-GR"/>
        </w:rPr>
      </w:pPr>
    </w:p>
    <w:p w:rsidR="00640C37" w:rsidRPr="00D01011" w:rsidRDefault="00640C37" w:rsidP="00640C37">
      <w:pPr>
        <w:pStyle w:val="a4"/>
        <w:spacing w:after="0"/>
        <w:ind w:left="-601"/>
        <w:rPr>
          <w:rFonts w:ascii="Calibri" w:hAnsi="Calibri" w:cs="Arial"/>
          <w:sz w:val="20"/>
          <w:szCs w:val="20"/>
          <w:lang w:val="el-GR"/>
        </w:rPr>
      </w:pPr>
    </w:p>
    <w:p w:rsidR="00640C37" w:rsidRPr="00D01011" w:rsidRDefault="00640C37" w:rsidP="00640C37">
      <w:pPr>
        <w:pStyle w:val="a4"/>
        <w:numPr>
          <w:ilvl w:val="0"/>
          <w:numId w:val="1"/>
        </w:numPr>
        <w:jc w:val="both"/>
        <w:rPr>
          <w:rFonts w:ascii="Calibri" w:hAnsi="Calibri" w:cs="Arial"/>
          <w:sz w:val="22"/>
          <w:szCs w:val="22"/>
        </w:rPr>
      </w:pPr>
      <w:r w:rsidRPr="00D01011">
        <w:rPr>
          <w:rFonts w:ascii="Calibri" w:hAnsi="Calibri" w:cs="Arial"/>
          <w:sz w:val="22"/>
          <w:szCs w:val="22"/>
        </w:rPr>
        <w:t xml:space="preserve">Ως </w:t>
      </w:r>
      <w:r w:rsidRPr="00D01011">
        <w:rPr>
          <w:rFonts w:ascii="Calibri" w:hAnsi="Calibri" w:cs="Arial"/>
          <w:b/>
          <w:sz w:val="22"/>
          <w:szCs w:val="22"/>
        </w:rPr>
        <w:t>προθεσμία διεξαγωγής Υγειονομικής Εξέτασης και Πρακτικής Δοκιμασίας</w:t>
      </w:r>
      <w:r w:rsidRPr="00D01011">
        <w:rPr>
          <w:rFonts w:ascii="Calibri" w:hAnsi="Calibri" w:cs="Arial"/>
          <w:sz w:val="22"/>
          <w:szCs w:val="22"/>
        </w:rPr>
        <w:t xml:space="preserve"> των υποψηφίων για εισαγωγή στα Τμήματα Επιστήμης Φυσικής Αγωγής και Αθλητισμού (ΤΕΦΑΑ) </w:t>
      </w:r>
      <w:proofErr w:type="spellStart"/>
      <w:r w:rsidRPr="00D01011">
        <w:rPr>
          <w:rFonts w:ascii="Calibri" w:hAnsi="Calibri" w:cs="Arial"/>
          <w:sz w:val="22"/>
          <w:szCs w:val="22"/>
        </w:rPr>
        <w:t>ακαδ</w:t>
      </w:r>
      <w:proofErr w:type="spellEnd"/>
      <w:r w:rsidRPr="00D01011">
        <w:rPr>
          <w:rFonts w:ascii="Calibri" w:hAnsi="Calibri" w:cs="Arial"/>
          <w:sz w:val="22"/>
          <w:szCs w:val="22"/>
        </w:rPr>
        <w:t xml:space="preserve">. έτους 2015-16 ορίζουμε το διάστημα από τη Δευτέρα 15 Ιουνίου μέχρι και την Παρασκευή 26 Ιουνίου 2015. </w:t>
      </w:r>
    </w:p>
    <w:p w:rsidR="007E7507" w:rsidRPr="00640C37" w:rsidRDefault="007E7507">
      <w:pPr>
        <w:rPr>
          <w:lang/>
        </w:rPr>
      </w:pPr>
    </w:p>
    <w:sectPr w:rsidR="007E7507" w:rsidRPr="00640C37" w:rsidSect="00640C37">
      <w:pgSz w:w="11906" w:h="16838"/>
      <w:pgMar w:top="851" w:right="1274"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990"/>
    <w:multiLevelType w:val="hybridMultilevel"/>
    <w:tmpl w:val="BAEEF694"/>
    <w:lvl w:ilvl="0" w:tplc="2FF2C7E8">
      <w:start w:val="1"/>
      <w:numFmt w:val="decimal"/>
      <w:lvlText w:val="%1."/>
      <w:lvlJc w:val="left"/>
      <w:pPr>
        <w:ind w:left="-240" w:hanging="360"/>
      </w:pPr>
      <w:rPr>
        <w:rFonts w:hint="default"/>
        <w:b/>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0C37"/>
    <w:rsid w:val="00051C1D"/>
    <w:rsid w:val="00141C67"/>
    <w:rsid w:val="002C47A8"/>
    <w:rsid w:val="002F14E6"/>
    <w:rsid w:val="00402DCE"/>
    <w:rsid w:val="004B5958"/>
    <w:rsid w:val="00513652"/>
    <w:rsid w:val="00640C37"/>
    <w:rsid w:val="00651BA3"/>
    <w:rsid w:val="00741F22"/>
    <w:rsid w:val="007E7507"/>
    <w:rsid w:val="00A73BF7"/>
    <w:rsid w:val="00C711D4"/>
    <w:rsid w:val="00E60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C37"/>
    <w:rPr>
      <w:rFonts w:ascii="Calibri" w:eastAsia="Calibri" w:hAnsi="Calibri" w:cs="Times New Roman"/>
    </w:rPr>
  </w:style>
  <w:style w:type="paragraph" w:styleId="1">
    <w:name w:val="heading 1"/>
    <w:basedOn w:val="a"/>
    <w:next w:val="a"/>
    <w:link w:val="1Char"/>
    <w:qFormat/>
    <w:rsid w:val="00640C37"/>
    <w:pPr>
      <w:keepNext/>
      <w:spacing w:before="240" w:after="60" w:line="240" w:lineRule="auto"/>
      <w:outlineLvl w:val="0"/>
    </w:pPr>
    <w:rPr>
      <w:rFonts w:ascii="Arial" w:eastAsia="Times New Roman" w:hAnsi="Arial"/>
      <w:b/>
      <w:bCs/>
      <w:kern w:val="32"/>
      <w:sz w:val="32"/>
      <w:szCs w:val="32"/>
      <w:lang/>
    </w:rPr>
  </w:style>
  <w:style w:type="paragraph" w:styleId="3">
    <w:name w:val="heading 3"/>
    <w:basedOn w:val="a"/>
    <w:next w:val="a"/>
    <w:link w:val="3Char"/>
    <w:qFormat/>
    <w:rsid w:val="00640C37"/>
    <w:pPr>
      <w:keepNext/>
      <w:spacing w:before="240" w:after="60" w:line="240" w:lineRule="auto"/>
      <w:outlineLvl w:val="2"/>
    </w:pPr>
    <w:rPr>
      <w:rFonts w:ascii="Cambria" w:eastAsia="Times New Roman"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40C37"/>
    <w:rPr>
      <w:rFonts w:ascii="Arial" w:eastAsia="Times New Roman" w:hAnsi="Arial" w:cs="Times New Roman"/>
      <w:b/>
      <w:bCs/>
      <w:kern w:val="32"/>
      <w:sz w:val="32"/>
      <w:szCs w:val="32"/>
      <w:lang/>
    </w:rPr>
  </w:style>
  <w:style w:type="character" w:customStyle="1" w:styleId="3Char">
    <w:name w:val="Επικεφαλίδα 3 Char"/>
    <w:basedOn w:val="a0"/>
    <w:link w:val="3"/>
    <w:rsid w:val="00640C37"/>
    <w:rPr>
      <w:rFonts w:ascii="Cambria" w:eastAsia="Times New Roman" w:hAnsi="Cambria" w:cs="Times New Roman"/>
      <w:b/>
      <w:bCs/>
      <w:sz w:val="26"/>
      <w:szCs w:val="26"/>
      <w:lang/>
    </w:rPr>
  </w:style>
  <w:style w:type="paragraph" w:styleId="a3">
    <w:name w:val="header"/>
    <w:basedOn w:val="a"/>
    <w:link w:val="Char"/>
    <w:unhideWhenUsed/>
    <w:rsid w:val="00640C37"/>
    <w:pPr>
      <w:tabs>
        <w:tab w:val="center" w:pos="4153"/>
        <w:tab w:val="right" w:pos="8306"/>
      </w:tabs>
      <w:spacing w:after="0" w:line="240" w:lineRule="auto"/>
    </w:pPr>
  </w:style>
  <w:style w:type="character" w:customStyle="1" w:styleId="Char">
    <w:name w:val="Κεφαλίδα Char"/>
    <w:basedOn w:val="a0"/>
    <w:link w:val="a3"/>
    <w:rsid w:val="00640C37"/>
    <w:rPr>
      <w:rFonts w:ascii="Calibri" w:eastAsia="Calibri" w:hAnsi="Calibri" w:cs="Times New Roman"/>
    </w:rPr>
  </w:style>
  <w:style w:type="paragraph" w:styleId="2">
    <w:name w:val="Body Text 2"/>
    <w:basedOn w:val="a"/>
    <w:link w:val="2Char"/>
    <w:uiPriority w:val="99"/>
    <w:unhideWhenUsed/>
    <w:rsid w:val="00640C37"/>
    <w:pPr>
      <w:spacing w:after="120" w:line="480" w:lineRule="auto"/>
    </w:pPr>
    <w:rPr>
      <w:lang/>
    </w:rPr>
  </w:style>
  <w:style w:type="character" w:customStyle="1" w:styleId="2Char">
    <w:name w:val="Σώμα κείμενου 2 Char"/>
    <w:basedOn w:val="a0"/>
    <w:link w:val="2"/>
    <w:uiPriority w:val="99"/>
    <w:rsid w:val="00640C37"/>
    <w:rPr>
      <w:rFonts w:ascii="Calibri" w:eastAsia="Calibri" w:hAnsi="Calibri" w:cs="Times New Roman"/>
      <w:lang/>
    </w:rPr>
  </w:style>
  <w:style w:type="paragraph" w:styleId="a4">
    <w:name w:val="Body Text Indent"/>
    <w:basedOn w:val="a"/>
    <w:link w:val="Char0"/>
    <w:rsid w:val="00640C37"/>
    <w:pPr>
      <w:spacing w:after="120" w:line="240" w:lineRule="auto"/>
      <w:ind w:left="283"/>
    </w:pPr>
    <w:rPr>
      <w:rFonts w:ascii="Times New Roman" w:eastAsia="Times New Roman" w:hAnsi="Times New Roman"/>
      <w:sz w:val="24"/>
      <w:szCs w:val="24"/>
      <w:lang/>
    </w:rPr>
  </w:style>
  <w:style w:type="character" w:customStyle="1" w:styleId="Char0">
    <w:name w:val="Σώμα κείμενου με εσοχή Char"/>
    <w:basedOn w:val="a0"/>
    <w:link w:val="a4"/>
    <w:rsid w:val="00640C37"/>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6605</Characters>
  <Application>Microsoft Office Word</Application>
  <DocSecurity>0</DocSecurity>
  <Lines>55</Lines>
  <Paragraphs>15</Paragraphs>
  <ScaleCrop>false</ScaleCrop>
  <Company>YPEPTH</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alampos</dc:creator>
  <cp:keywords/>
  <dc:description/>
  <cp:lastModifiedBy>alampos</cp:lastModifiedBy>
  <cp:revision>1</cp:revision>
  <dcterms:created xsi:type="dcterms:W3CDTF">2015-05-12T08:17:00Z</dcterms:created>
  <dcterms:modified xsi:type="dcterms:W3CDTF">2015-05-12T08:19:00Z</dcterms:modified>
</cp:coreProperties>
</file>